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68090" w14:textId="4AAC3189" w:rsidR="003D580E" w:rsidRDefault="003D580E">
      <w:r>
        <w:rPr>
          <w:rFonts w:hint="eastAsia"/>
        </w:rPr>
        <w:t>证明题</w:t>
      </w:r>
    </w:p>
    <w:p w14:paraId="4AF524F1" w14:textId="244C6446" w:rsidR="003D580E" w:rsidRDefault="003D580E">
      <w:r>
        <w:rPr>
          <w:rFonts w:hint="eastAsia"/>
        </w:rPr>
        <w:t>（据</w:t>
      </w:r>
      <w:proofErr w:type="spellStart"/>
      <w:r>
        <w:rPr>
          <w:rFonts w:hint="eastAsia"/>
        </w:rPr>
        <w:t>wy</w:t>
      </w:r>
      <w:proofErr w:type="spellEnd"/>
      <w:r>
        <w:rPr>
          <w:rFonts w:hint="eastAsia"/>
        </w:rPr>
        <w:t>所言，考试的证明题都是上课讲过的）</w:t>
      </w:r>
    </w:p>
    <w:p w14:paraId="21AF9624" w14:textId="77777777" w:rsidR="003D580E" w:rsidRDefault="003D580E"/>
    <w:p w14:paraId="219DF138" w14:textId="69E54389" w:rsidR="003B62DD" w:rsidRDefault="00E901B7">
      <w:r>
        <w:rPr>
          <w:rFonts w:hint="eastAsia"/>
        </w:rPr>
        <w:t>1</w:t>
      </w:r>
      <w:r>
        <w:t>.</w:t>
      </w:r>
      <w:r>
        <w:rPr>
          <w:rFonts w:hint="eastAsia"/>
        </w:rPr>
        <w:t>李雅普诺夫稳定</w:t>
      </w:r>
    </w:p>
    <w:p w14:paraId="1C96DC62" w14:textId="4D8E30D3" w:rsidR="00E901B7" w:rsidRDefault="00E901B7">
      <w:r w:rsidRPr="00E901B7">
        <w:rPr>
          <w:noProof/>
        </w:rPr>
        <w:drawing>
          <wp:inline distT="0" distB="0" distL="0" distR="0" wp14:anchorId="679E7025" wp14:editId="5F31D2CA">
            <wp:extent cx="3984812" cy="36796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4957" cy="37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C4EA" w14:textId="06B281D3" w:rsidR="00D927C1" w:rsidRDefault="00E901B7">
      <w:r>
        <w:rPr>
          <w:noProof/>
        </w:rPr>
        <w:drawing>
          <wp:inline distT="0" distB="0" distL="0" distR="0" wp14:anchorId="70373D4A" wp14:editId="489A62F6">
            <wp:extent cx="3677612" cy="1524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96903" cy="15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C512" w14:textId="77777777" w:rsidR="00D31C37" w:rsidRDefault="00D927C1">
      <w:pPr>
        <w:rPr>
          <w:noProof/>
        </w:rPr>
      </w:pPr>
      <w:r>
        <w:rPr>
          <w:rFonts w:hint="eastAsia"/>
        </w:rPr>
        <w:t>2</w:t>
      </w:r>
      <w:r>
        <w:t>.</w:t>
      </w:r>
      <w:r w:rsidR="00393193" w:rsidRPr="00393193">
        <w:rPr>
          <w:noProof/>
        </w:rPr>
        <w:t xml:space="preserve"> </w:t>
      </w:r>
    </w:p>
    <w:p w14:paraId="5874514F" w14:textId="092B3952" w:rsidR="00D927C1" w:rsidRDefault="00393193">
      <w:pPr>
        <w:rPr>
          <w:noProof/>
        </w:rPr>
      </w:pPr>
      <w:r w:rsidRPr="00393193">
        <w:rPr>
          <w:noProof/>
        </w:rPr>
        <w:drawing>
          <wp:inline distT="0" distB="0" distL="0" distR="0" wp14:anchorId="502D37E2" wp14:editId="7CCE855A">
            <wp:extent cx="3823447" cy="578166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77538" cy="5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876B" w14:textId="03AA8A2B" w:rsidR="00393193" w:rsidRDefault="00393193">
      <w:r w:rsidRPr="00393193">
        <w:rPr>
          <w:noProof/>
        </w:rPr>
        <w:drawing>
          <wp:inline distT="0" distB="0" distL="0" distR="0" wp14:anchorId="24E557B5" wp14:editId="7403A807">
            <wp:extent cx="4841631" cy="202735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7705" cy="202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3856" w14:textId="6ADA51CA" w:rsidR="00393193" w:rsidRDefault="00393193">
      <w:r w:rsidRPr="00393193">
        <w:rPr>
          <w:noProof/>
        </w:rPr>
        <w:drawing>
          <wp:inline distT="0" distB="0" distL="0" distR="0" wp14:anchorId="5A52709F" wp14:editId="76C125F6">
            <wp:extent cx="4847492" cy="2279594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7102" cy="228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A34C" w14:textId="3ABC5052" w:rsidR="00393193" w:rsidRDefault="00393193"/>
    <w:p w14:paraId="0079759A" w14:textId="4EA1504A" w:rsidR="00D31C37" w:rsidRDefault="00D31C37"/>
    <w:p w14:paraId="6E72BB18" w14:textId="4E639D53" w:rsidR="00544F54" w:rsidRDefault="00D31C37">
      <w:pPr>
        <w:rPr>
          <w:noProof/>
        </w:rPr>
      </w:pPr>
      <w:r>
        <w:rPr>
          <w:rFonts w:hint="eastAsia"/>
        </w:rPr>
        <w:t>3</w:t>
      </w:r>
      <w:r>
        <w:t>.</w:t>
      </w:r>
      <w:r w:rsidR="000333E8" w:rsidRPr="000333E8">
        <w:rPr>
          <w:noProof/>
        </w:rPr>
        <w:t xml:space="preserve"> </w:t>
      </w:r>
      <w:r w:rsidR="00544F54">
        <w:rPr>
          <w:rFonts w:hint="eastAsia"/>
          <w:noProof/>
        </w:rPr>
        <w:t>（选）</w:t>
      </w:r>
    </w:p>
    <w:p w14:paraId="1D91FB55" w14:textId="689670D0" w:rsidR="00D31C37" w:rsidRDefault="000333E8">
      <w:r w:rsidRPr="000333E8">
        <w:rPr>
          <w:noProof/>
        </w:rPr>
        <w:lastRenderedPageBreak/>
        <w:drawing>
          <wp:inline distT="0" distB="0" distL="0" distR="0" wp14:anchorId="41F1FDEB" wp14:editId="47921237">
            <wp:extent cx="3594847" cy="163599"/>
            <wp:effectExtent l="0" t="0" r="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340" cy="16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37C4" w14:textId="68A6DAFD" w:rsidR="00516E82" w:rsidRDefault="00516E82">
      <w:r>
        <w:rPr>
          <w:rFonts w:hint="eastAsia"/>
        </w:rPr>
        <w:t>充分性：</w:t>
      </w:r>
    </w:p>
    <w:p w14:paraId="7E8A00D2" w14:textId="09E3F8BE" w:rsidR="00393193" w:rsidRDefault="009C5A82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 w:rsidR="00393193">
        <w:rPr>
          <w:rFonts w:hint="eastAsia"/>
        </w:rPr>
        <w:t>能控，等价于</w:t>
      </w:r>
      <w:r w:rsidR="00516E82">
        <w:rPr>
          <w:rFonts w:hint="eastAsia"/>
        </w:rPr>
        <w:t>证明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  <m:r>
          <w:rPr>
            <w:rFonts w:ascii="Cambria Math" w:hAnsi="Cambria Math"/>
          </w:rPr>
          <m:t>=0</m:t>
        </m:r>
      </m:oMath>
    </w:p>
    <w:p w14:paraId="60495097" w14:textId="18CC5181" w:rsidR="00393193" w:rsidRDefault="00393193">
      <w:r>
        <w:rPr>
          <w:rFonts w:hint="eastAsia"/>
        </w:rPr>
        <w:t>由于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  <w:r>
        <w:rPr>
          <w:rFonts w:hint="eastAsia"/>
        </w:rPr>
        <w:t>，则：</w:t>
      </w:r>
    </w:p>
    <w:p w14:paraId="233D92FF" w14:textId="39659914" w:rsidR="00393193" w:rsidRPr="000333E8" w:rsidRDefault="00393193">
      <m:oMathPara>
        <m:oMath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=0    ⟺   </m:t>
          </m:r>
          <m:acc>
            <m:accPr>
              <m:chr m:val="̅"/>
              <m:ctrlPr>
                <w:rPr>
                  <w:rFonts w:ascii="Cambria Math" w:hAnsi="Cambria Math"/>
                  <w:b/>
                  <w:bCs/>
                  <w:i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/>
            </w:rPr>
            <m:t>=-</m:t>
          </m:r>
          <m:nary>
            <m:naryPr>
              <m:limLoc m:val="subSup"/>
              <m:ctrlPr>
                <w:rPr>
                  <w:rFonts w:ascii="Cambria Math" w:hAnsi="Cambria Math"/>
                  <w:b/>
                  <w:bCs/>
                  <w:i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-Aτ</m:t>
                  </m:r>
                </m:sup>
              </m:sSup>
              <m:r>
                <m:rPr>
                  <m:sty m:val="bi"/>
                </m:rPr>
                <w:rPr>
                  <w:rFonts w:ascii="Cambria Math" w:hAnsi="Cambria Math"/>
                </w:rPr>
                <m:t>Bu</m:t>
              </m:r>
              <m:d>
                <m:dPr>
                  <m:ctrlPr>
                    <w:rPr>
                      <w:rFonts w:ascii="Cambria Math" w:hAnsi="Cambria Math"/>
                      <w:b/>
                      <w:bCs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t-τ</m:t>
                  </m:r>
                </m:e>
              </m:d>
              <m:r>
                <m:rPr>
                  <m:sty m:val="bi"/>
                </m:rPr>
                <w:rPr>
                  <w:rFonts w:ascii="Cambria Math" w:hAnsi="Cambria Math"/>
                </w:rPr>
                <m:t>dτ</m:t>
              </m:r>
            </m:e>
          </m:nary>
        </m:oMath>
      </m:oMathPara>
    </w:p>
    <w:p w14:paraId="1D5B250F" w14:textId="2A346291" w:rsidR="000333E8" w:rsidRPr="00516E82" w:rsidRDefault="000333E8">
      <w:r>
        <w:rPr>
          <w:rFonts w:hint="eastAsia"/>
        </w:rPr>
        <w:t>由于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非奇异</w:t>
      </w:r>
    </w:p>
    <w:p w14:paraId="512D4976" w14:textId="1CAC5648" w:rsidR="00516E82" w:rsidRDefault="00516E82">
      <w:r>
        <w:rPr>
          <w:rFonts w:hint="eastAsia"/>
        </w:rPr>
        <w:t>令</w:t>
      </w:r>
      <m:oMath>
        <m:r>
          <w:rPr>
            <w:rFonts w:ascii="Cambria Math" w:hAnsi="Cambria Math"/>
          </w:rPr>
          <m:t>u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-Aτ</m:t>
                    </m:r>
                  </m:sup>
                </m:sSup>
                <m:r>
                  <w:rPr>
                    <w:rFonts w:ascii="Cambria Math" w:hAnsi="Cambria Math"/>
                  </w:rPr>
                  <m:t>B</m:t>
                </m:r>
              </m:e>
            </m:d>
          </m:e>
          <m:sup>
            <m:r>
              <w:rPr>
                <w:rFonts w:ascii="Cambria Math" w:hAnsi="Cambria Math"/>
              </w:rPr>
              <m:t>*</m:t>
            </m:r>
          </m:sup>
        </m:sSup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-1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</m:oMath>
    </w:p>
    <w:p w14:paraId="0C6A833E" w14:textId="77777777" w:rsidR="000333E8" w:rsidRDefault="00516E82">
      <w:r>
        <w:rPr>
          <w:rFonts w:hint="eastAsia"/>
        </w:rPr>
        <w:t>代入，</w:t>
      </w:r>
    </w:p>
    <w:p w14:paraId="5837EE97" w14:textId="78D6A71D" w:rsidR="000333E8" w:rsidRDefault="000333E8">
      <m:oMathPara>
        <m:oMath>
          <m:r>
            <w:rPr>
              <w:rFonts w:ascii="Cambria Math" w:hAnsi="Cambria Math"/>
            </w:rPr>
            <m:t>-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-Aτ</m:t>
                  </m:r>
                </m:sup>
              </m:sSup>
              <m:r>
                <w:rPr>
                  <w:rFonts w:ascii="Cambria Math" w:hAnsi="Cambria Math"/>
                </w:rPr>
                <m:t>Bu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  <m:r>
            <w:rPr>
              <w:rFonts w:ascii="Cambria Math" w:hAnsi="Cambria Math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-Aτ</m:t>
                  </m:r>
                </m:sup>
              </m:sSup>
              <m:r>
                <w:rPr>
                  <w:rFonts w:ascii="Cambria Math" w:hAnsi="Cambria Math"/>
                </w:rPr>
                <m:t>B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-Aτ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  <m:r>
                <w:rPr>
                  <w:rFonts w:ascii="Cambria Math" w:hAnsi="Cambria Math"/>
                </w:rPr>
                <m:t>dτ</m:t>
              </m:r>
            </m:e>
          </m:nary>
          <m:r>
            <w:rPr>
              <w:rFonts w:ascii="Cambria Math" w:hAnsi="Cambria Math"/>
            </w:rPr>
            <m:t>*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C</m:t>
              </m:r>
            </m:sub>
            <m:sup>
              <m:r>
                <w:rPr>
                  <w:rFonts w:ascii="Cambria Math" w:hAnsi="Cambria Math"/>
                </w:rPr>
                <m:t>-1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e>
          </m:d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=x</m:t>
          </m:r>
        </m:oMath>
      </m:oMathPara>
    </w:p>
    <w:p w14:paraId="1A76C8E6" w14:textId="6D39A9E7" w:rsidR="00516E82" w:rsidRDefault="00516E82">
      <w:r>
        <w:rPr>
          <w:rFonts w:hint="eastAsia"/>
        </w:rPr>
        <w:t>得证</w:t>
      </w:r>
    </w:p>
    <w:p w14:paraId="44318330" w14:textId="35A04B56" w:rsidR="00516E82" w:rsidRDefault="00516E82">
      <w:r>
        <w:rPr>
          <w:rFonts w:hint="eastAsia"/>
        </w:rPr>
        <w:t>必要性：</w:t>
      </w:r>
    </w:p>
    <w:p w14:paraId="6176E394" w14:textId="789D50E7" w:rsidR="00516E82" w:rsidRDefault="001F0682">
      <w:r>
        <w:rPr>
          <w:rFonts w:hint="eastAsia"/>
        </w:rPr>
        <w:t>假设系统完全</w:t>
      </w:r>
      <w:proofErr w:type="gramStart"/>
      <w:r>
        <w:rPr>
          <w:rFonts w:hint="eastAsia"/>
        </w:rPr>
        <w:t>能控时</w:t>
      </w:r>
      <w:proofErr w:type="gramEnd"/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-Aτ</m:t>
            </m:r>
          </m:sup>
        </m:sSup>
        <m:r>
          <w:rPr>
            <w:rFonts w:ascii="Cambria Math" w:hAnsi="Cambria Math"/>
          </w:rPr>
          <m:t>B</m:t>
        </m:r>
      </m:oMath>
      <w:r>
        <w:rPr>
          <w:rFonts w:hint="eastAsia"/>
        </w:rPr>
        <w:t>有n行线性相关</w:t>
      </w:r>
    </w:p>
    <w:p w14:paraId="46359E4F" w14:textId="15ED0695" w:rsidR="001F0682" w:rsidRDefault="001F0682">
      <w:r>
        <w:rPr>
          <w:rFonts w:hint="eastAsia"/>
        </w:rPr>
        <w:t>那么</w:t>
      </w:r>
    </w:p>
    <w:p w14:paraId="41223980" w14:textId="76356546" w:rsidR="001F0682" w:rsidRDefault="001F0682">
      <m:oMathPara>
        <m:oMath>
          <m:r>
            <w:rPr>
              <w:rFonts w:ascii="Cambria Math" w:hAnsi="Cambria Math"/>
            </w:rPr>
            <m:t>∃α≠0    st.  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-Aτ</m:t>
              </m:r>
            </m:sup>
          </m:sSup>
          <m:r>
            <w:rPr>
              <w:rFonts w:ascii="Cambria Math" w:hAnsi="Cambria Math"/>
            </w:rPr>
            <m:t>B=0</m:t>
          </m:r>
        </m:oMath>
      </m:oMathPara>
    </w:p>
    <w:p w14:paraId="6CF8250E" w14:textId="4B21BA8C" w:rsidR="00D31C37" w:rsidRDefault="001F0682">
      <w:r>
        <w:rPr>
          <w:rFonts w:hint="eastAsia"/>
        </w:rPr>
        <w:t>令</w:t>
      </w:r>
      <m:oMath>
        <m:r>
          <w:rPr>
            <w:rFonts w:ascii="Cambria Math" w:hAnsi="Cambria Math"/>
          </w:rPr>
          <m:t>x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</m:t>
            </m:r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</w:p>
    <w:p w14:paraId="67FE66C5" w14:textId="7D4F089B" w:rsidR="001F0682" w:rsidRPr="001F0682" w:rsidRDefault="001F0682">
      <w:r>
        <w:rPr>
          <w:rFonts w:hint="eastAsia"/>
        </w:rPr>
        <w:t>由能控性，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  <m:r>
          <w:rPr>
            <w:rFonts w:ascii="Cambria Math" w:hAnsi="Cambria Math"/>
          </w:rPr>
          <m:t>=-</m:t>
        </m:r>
        <m:nary>
          <m:naryPr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t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sup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-Aτ</m:t>
                </m:r>
              </m:sup>
            </m:sSup>
            <m:r>
              <w:rPr>
                <w:rFonts w:ascii="Cambria Math" w:hAnsi="Cambria Math"/>
              </w:rPr>
              <m:t>Bu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t-τ</m:t>
                </m:r>
              </m:e>
            </m:d>
            <m:r>
              <w:rPr>
                <w:rFonts w:ascii="Cambria Math" w:hAnsi="Cambria Math"/>
              </w:rPr>
              <m:t>dτ</m:t>
            </m:r>
          </m:e>
        </m:nary>
      </m:oMath>
    </w:p>
    <w:p w14:paraId="5C0A15FF" w14:textId="65F7E3C4" w:rsidR="001F0682" w:rsidRPr="001F0682" w:rsidRDefault="001F0682">
      <m:oMathPara>
        <m:oMath>
          <m:r>
            <w:rPr>
              <w:rFonts w:ascii="Cambria Math" w:hAnsi="Cambria Math"/>
            </w:rPr>
            <m:t>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α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=-</m:t>
          </m:r>
          <m:nary>
            <m:naryPr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f</m:t>
                  </m:r>
                </m:sub>
              </m:sSub>
            </m:sup>
            <m:e>
              <m:r>
                <w:rPr>
                  <w:rFonts w:ascii="Cambria Math" w:hAnsi="Cambria Math"/>
                </w:rPr>
                <m:t>α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-Aτ</m:t>
                  </m:r>
                </m:sup>
              </m:sSup>
              <m:r>
                <w:rPr>
                  <w:rFonts w:ascii="Cambria Math" w:hAnsi="Cambria Math"/>
                </w:rPr>
                <m:t>Bu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t-τ</m:t>
                  </m:r>
                </m:e>
              </m:d>
              <m:r>
                <w:rPr>
                  <w:rFonts w:ascii="Cambria Math" w:hAnsi="Cambria Math"/>
                </w:rPr>
                <m:t>dτ</m:t>
              </m:r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71E9BDC0" w14:textId="6243272A" w:rsidR="001F0682" w:rsidRDefault="001F0682">
      <w:r>
        <w:rPr>
          <w:rFonts w:hint="eastAsia"/>
        </w:rPr>
        <w:t>这与</w:t>
      </w:r>
      <m:oMath>
        <m:r>
          <w:rPr>
            <w:rFonts w:ascii="Cambria Math" w:hAnsi="Cambria Math"/>
          </w:rPr>
          <m:t>α≠0</m:t>
        </m:r>
      </m:oMath>
      <w:r>
        <w:rPr>
          <w:rFonts w:hint="eastAsia"/>
        </w:rPr>
        <w:t>矛盾。</w:t>
      </w:r>
    </w:p>
    <w:p w14:paraId="45424EE6" w14:textId="3C82AC66" w:rsidR="001F0682" w:rsidRDefault="001F0682">
      <w:r>
        <w:rPr>
          <w:rFonts w:hint="eastAsia"/>
        </w:rPr>
        <w:t>因此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-Aτ</m:t>
            </m:r>
          </m:sup>
        </m:sSup>
        <m:r>
          <w:rPr>
            <w:rFonts w:ascii="Cambria Math" w:hAnsi="Cambria Math"/>
          </w:rPr>
          <m:t>B</m:t>
        </m:r>
      </m:oMath>
      <w:r>
        <w:rPr>
          <w:rFonts w:hint="eastAsia"/>
        </w:rPr>
        <w:t>有n行线性无关</w:t>
      </w:r>
      <w:r w:rsidR="00544F54">
        <w:rPr>
          <w:rFonts w:hint="eastAsia"/>
        </w:rPr>
        <w:t>，而这与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  <w:r w:rsidR="00544F54">
        <w:rPr>
          <w:rFonts w:hint="eastAsia"/>
        </w:rPr>
        <w:t>非奇异等价。</w:t>
      </w:r>
    </w:p>
    <w:p w14:paraId="7C1CAA94" w14:textId="61E25B38" w:rsidR="003D6763" w:rsidRDefault="003D6763">
      <w:r>
        <w:rPr>
          <w:rFonts w:hint="eastAsia"/>
        </w:rPr>
        <w:t>*</w:t>
      </w:r>
      <w:r>
        <w:t>*</w:t>
      </w:r>
      <w:r>
        <w:rPr>
          <w:rFonts w:hint="eastAsia"/>
        </w:rPr>
        <w:t>补充：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-Aτ</m:t>
            </m:r>
          </m:sup>
        </m:sSup>
        <m:r>
          <w:rPr>
            <w:rFonts w:ascii="Cambria Math" w:hAnsi="Cambria Math"/>
          </w:rPr>
          <m:t>B</m:t>
        </m:r>
      </m:oMath>
      <w:r w:rsidR="006F67CE">
        <w:rPr>
          <w:rFonts w:hint="eastAsia"/>
        </w:rPr>
        <w:t>，则</w:t>
      </w:r>
      <m:oMath>
        <m:r>
          <w:rPr>
            <w:rFonts w:ascii="Cambria Math" w:hAnsi="Cambria Math"/>
          </w:rPr>
          <m:t>F(t)</m:t>
        </m:r>
      </m:oMath>
      <w:r w:rsidR="006F67CE">
        <w:rPr>
          <w:rFonts w:hint="eastAsia"/>
        </w:rPr>
        <w:t>行向量线性无关等价于</w:t>
      </w:r>
      <m:oMath>
        <m:r>
          <w:rPr>
            <w:rFonts w:ascii="Cambria Math" w:hAnsi="Cambria Math"/>
          </w:rPr>
          <m:t>F(t)</m:t>
        </m:r>
      </m:oMath>
      <w:r w:rsidR="006F67CE">
        <w:rPr>
          <w:rFonts w:hint="eastAsia"/>
        </w:rPr>
        <w:t>的格兰</w:t>
      </w:r>
      <w:proofErr w:type="gramStart"/>
      <w:r w:rsidR="006F67CE">
        <w:rPr>
          <w:rFonts w:hint="eastAsia"/>
        </w:rPr>
        <w:t>姆</w:t>
      </w:r>
      <w:proofErr w:type="gramEnd"/>
      <w:r w:rsidR="006F67CE">
        <w:rPr>
          <w:rFonts w:hint="eastAsia"/>
        </w:rPr>
        <w:t>矩阵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  <w:r w:rsidR="006F67CE" w:rsidRPr="006F67CE">
        <w:rPr>
          <w:rFonts w:hint="eastAsia"/>
        </w:rPr>
        <w:t xml:space="preserve"> </w:t>
      </w:r>
      <w:r w:rsidR="006F67CE">
        <w:rPr>
          <w:rFonts w:hint="eastAsia"/>
        </w:rPr>
        <w:t>非奇异</w:t>
      </w:r>
    </w:p>
    <w:p w14:paraId="3D3D6D54" w14:textId="374195A4" w:rsidR="009C14A6" w:rsidRDefault="003D6763">
      <w:r w:rsidRPr="003D6763">
        <w:rPr>
          <w:noProof/>
        </w:rPr>
        <w:drawing>
          <wp:inline distT="0" distB="0" distL="0" distR="0" wp14:anchorId="71144AD9" wp14:editId="00EA4ABB">
            <wp:extent cx="5170891" cy="3630706"/>
            <wp:effectExtent l="0" t="0" r="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8569" cy="364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0DB3" w14:textId="77CF1611" w:rsidR="009C14A6" w:rsidRDefault="009C14A6">
      <w:r>
        <w:rPr>
          <w:rFonts w:hint="eastAsia"/>
        </w:rPr>
        <w:t>4</w:t>
      </w:r>
      <w:r>
        <w:t>.</w:t>
      </w:r>
    </w:p>
    <w:p w14:paraId="7D87D2DD" w14:textId="39CAD81B" w:rsidR="009C14A6" w:rsidRDefault="009C14A6">
      <w:r w:rsidRPr="009C14A6">
        <w:rPr>
          <w:noProof/>
        </w:rPr>
        <w:lastRenderedPageBreak/>
        <w:drawing>
          <wp:inline distT="0" distB="0" distL="0" distR="0" wp14:anchorId="703DA6C8" wp14:editId="355FDDC0">
            <wp:extent cx="2872154" cy="762819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9512" cy="7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BF3AD" w14:textId="4C5B8256" w:rsidR="009C14A6" w:rsidRDefault="009C14A6">
      <w:r w:rsidRPr="009C14A6">
        <w:rPr>
          <w:noProof/>
        </w:rPr>
        <w:drawing>
          <wp:inline distT="0" distB="0" distL="0" distR="0" wp14:anchorId="4336A67E" wp14:editId="6BA0AF49">
            <wp:extent cx="4519246" cy="2593696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0788" cy="26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03D1" w14:textId="0D4BC091" w:rsidR="009C14A6" w:rsidRDefault="009C14A6">
      <w:r w:rsidRPr="009C14A6">
        <w:rPr>
          <w:noProof/>
        </w:rPr>
        <w:drawing>
          <wp:inline distT="0" distB="0" distL="0" distR="0" wp14:anchorId="2E272CCE" wp14:editId="612367E4">
            <wp:extent cx="4525108" cy="2304504"/>
            <wp:effectExtent l="0" t="0" r="889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4543" cy="230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78FE" w14:textId="35E9523B" w:rsidR="009C14A6" w:rsidRDefault="006C0F29">
      <w:r>
        <w:rPr>
          <w:rFonts w:hint="eastAsia"/>
        </w:rPr>
        <w:t>*</w:t>
      </w:r>
      <w:r>
        <w:t>*</w:t>
      </w:r>
      <w:r>
        <w:rPr>
          <w:rFonts w:hint="eastAsia"/>
        </w:rPr>
        <w:t>放宽的证明：</w:t>
      </w:r>
    </w:p>
    <w:p w14:paraId="4AF0F330" w14:textId="6A5F479D" w:rsidR="00544F54" w:rsidRDefault="009C14A6">
      <w:r w:rsidRPr="009C14A6">
        <w:rPr>
          <w:noProof/>
        </w:rPr>
        <w:drawing>
          <wp:inline distT="0" distB="0" distL="0" distR="0" wp14:anchorId="3E13E142" wp14:editId="27B6115F">
            <wp:extent cx="5274310" cy="1512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B263" w14:textId="77777777" w:rsidR="003D6763" w:rsidRDefault="003D6763"/>
    <w:p w14:paraId="644B3DEE" w14:textId="0BE948FA" w:rsidR="006C0F29" w:rsidRDefault="006C0F29">
      <w:r>
        <w:rPr>
          <w:rFonts w:hint="eastAsia"/>
        </w:rPr>
        <w:t>5</w:t>
      </w:r>
      <w:r>
        <w:t>.</w:t>
      </w:r>
      <w:r>
        <w:rPr>
          <w:rFonts w:hint="eastAsia"/>
        </w:rPr>
        <w:t>线性变换不改变能控性。</w:t>
      </w:r>
    </w:p>
    <w:p w14:paraId="08A528E3" w14:textId="77777777" w:rsidR="006C0F29" w:rsidRDefault="006C0F29">
      <w:r>
        <w:rPr>
          <w:rFonts w:hint="eastAsia"/>
        </w:rPr>
        <w:t>证明：等价证明线性变换前后不改变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hint="eastAsia"/>
        </w:rPr>
        <w:t>的奇异性</w:t>
      </w:r>
    </w:p>
    <w:p w14:paraId="78826980" w14:textId="249E3951" w:rsidR="006C0F29" w:rsidRDefault="006C0F29">
      <w:r>
        <w:rPr>
          <w:rFonts w:hint="eastAsia"/>
        </w:rPr>
        <w:t>作线性变换</w:t>
      </w:r>
      <m:oMath>
        <m:r>
          <w:rPr>
            <w:rFonts w:ascii="Cambria Math" w:hAnsi="Cambria Math"/>
          </w:rPr>
          <m:t>x=Q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 w:hint="eastAsia"/>
              </w:rPr>
              <m:t>x</m:t>
            </m:r>
          </m:e>
        </m:acc>
      </m:oMath>
    </w:p>
    <w:p w14:paraId="114C9BAB" w14:textId="74BF649E" w:rsidR="006C0F29" w:rsidRDefault="006F67CE">
      <w:r>
        <w:rPr>
          <w:rFonts w:hint="eastAsia"/>
        </w:rPr>
        <w:t>（</w:t>
      </w:r>
      <w:r w:rsidR="006C0F29">
        <w:rPr>
          <w:rFonts w:hint="eastAsia"/>
        </w:rPr>
        <w:t>等价于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Q</m:t>
                </m:r>
              </m:e>
              <m:sup>
                <m:r>
                  <w:rPr>
                    <w:rFonts w:ascii="Cambria Math" w:hAnsi="Cambria Math"/>
                  </w:rPr>
                  <m:t>-1</m:t>
                </m:r>
              </m:sup>
            </m:sSup>
            <m:r>
              <w:rPr>
                <w:rFonts w:ascii="Cambria Math" w:hAnsi="Cambria Math"/>
              </w:rPr>
              <m:t>AQτ</m:t>
            </m:r>
          </m:sup>
        </m:sSup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B=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Q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-Aτ</m:t>
            </m:r>
          </m:sup>
        </m:sSup>
        <m:r>
          <w:rPr>
            <w:rFonts w:ascii="Cambria Math" w:hAnsi="Cambria Math"/>
          </w:rPr>
          <m:t>B</m:t>
        </m:r>
      </m:oMath>
      <w:r w:rsidR="006C0F29">
        <w:rPr>
          <w:rFonts w:hint="eastAsia"/>
        </w:rPr>
        <w:t>的n行线性相关性不变</w:t>
      </w:r>
      <w:r w:rsidR="008B794E">
        <w:rPr>
          <w:rFonts w:hint="eastAsia"/>
        </w:rPr>
        <w:t>，以下过程同样可以类似证明</w:t>
      </w:r>
      <w:r>
        <w:rPr>
          <w:rFonts w:hint="eastAsia"/>
        </w:rPr>
        <w:t>）</w:t>
      </w:r>
    </w:p>
    <w:p w14:paraId="02EC4601" w14:textId="342A6613" w:rsidR="006C0F29" w:rsidRDefault="006F67CE">
      <w:r>
        <w:rPr>
          <w:rFonts w:hint="eastAsia"/>
        </w:rPr>
        <w:lastRenderedPageBreak/>
        <w:t>由</w:t>
      </w:r>
      <w:proofErr w:type="gramStart"/>
      <w:r>
        <w:rPr>
          <w:rFonts w:hint="eastAsia"/>
        </w:rPr>
        <w:t>能控性判据</w:t>
      </w:r>
      <w:proofErr w:type="gramEnd"/>
      <w:r>
        <w:rPr>
          <w:rFonts w:hint="eastAsia"/>
        </w:rPr>
        <w:t>证明，即</w:t>
      </w:r>
    </w:p>
    <w:p w14:paraId="599AAB3C" w14:textId="0E93DEE8" w:rsidR="006F67CE" w:rsidRPr="00CB0D58" w:rsidRDefault="006F67CE">
      <m:oMathPara>
        <m:oMath>
          <m:r>
            <w:rPr>
              <w:rFonts w:ascii="Cambria Math" w:hAnsi="Cambria Math"/>
            </w:rPr>
            <m:t>rank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B   AB  …  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</m:sSup>
              <m:r>
                <w:rPr>
                  <w:rFonts w:ascii="Cambria Math" w:hAnsi="Cambria Math"/>
                </w:rPr>
                <m:t>B</m:t>
              </m:r>
            </m:e>
          </m:d>
          <m:r>
            <w:rPr>
              <w:rFonts w:ascii="Cambria Math" w:hAnsi="Cambria Math"/>
            </w:rPr>
            <m:t>=rank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 xml:space="preserve">B    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 xml:space="preserve">AB  …  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n-1</m:t>
                  </m:r>
                </m:sup>
              </m:sSup>
              <m:r>
                <w:rPr>
                  <w:rFonts w:ascii="Cambria Math" w:hAnsi="Cambria Math"/>
                </w:rPr>
                <m:t>B</m:t>
              </m:r>
            </m:e>
          </m:d>
        </m:oMath>
      </m:oMathPara>
    </w:p>
    <w:p w14:paraId="59DB2B2B" w14:textId="460E658E" w:rsidR="00CB0D58" w:rsidRDefault="00CB0D58">
      <w:r>
        <w:rPr>
          <w:rFonts w:hint="eastAsia"/>
        </w:rPr>
        <w:t>即：</w:t>
      </w:r>
    </w:p>
    <w:p w14:paraId="315AD93F" w14:textId="4750ED97" w:rsidR="00CB0D58" w:rsidRDefault="00CB0D58">
      <m:oMathPara>
        <m:oMath>
          <m:r>
            <w:rPr>
              <w:rFonts w:ascii="Cambria Math" w:hAnsi="Cambria Math"/>
            </w:rPr>
            <m:t>rank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e>
          </m:d>
          <m:r>
            <w:rPr>
              <w:rFonts w:ascii="Cambria Math" w:hAnsi="Cambria Math"/>
            </w:rPr>
            <m:t>=rank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C</m:t>
                  </m:r>
                </m:sub>
              </m:sSub>
            </m:e>
          </m:d>
        </m:oMath>
      </m:oMathPara>
    </w:p>
    <w:p w14:paraId="1D2C75DC" w14:textId="687CF713" w:rsidR="00CB0D58" w:rsidRDefault="00CB0D58">
      <w:r>
        <w:rPr>
          <w:rFonts w:hint="eastAsia"/>
        </w:rPr>
        <w:t>这是显然的，</w:t>
      </w:r>
      <w:r w:rsidR="008B794E">
        <w:rPr>
          <w:rFonts w:hint="eastAsia"/>
        </w:rPr>
        <w:t>因为：</w:t>
      </w:r>
    </w:p>
    <w:p w14:paraId="24259FA0" w14:textId="547D344E" w:rsidR="00CB0D58" w:rsidRDefault="00CB0D58">
      <w:r>
        <w:rPr>
          <w:rFonts w:hint="eastAsia"/>
        </w:rPr>
        <w:t>由于</w:t>
      </w:r>
      <m:oMath>
        <m:r>
          <w:rPr>
            <w:rFonts w:ascii="Cambria Math" w:hAnsi="Cambria Math"/>
          </w:rPr>
          <m:t>Q</m:t>
        </m:r>
      </m:oMath>
      <w:r>
        <w:rPr>
          <w:rFonts w:hint="eastAsia"/>
        </w:rPr>
        <w:t>可逆，对这n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行向量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作线性变换获得</w:t>
      </w:r>
    </w:p>
    <w:p w14:paraId="2DF40849" w14:textId="6CDC14F0" w:rsidR="00CB0D58" w:rsidRPr="008B794E" w:rsidRDefault="009C5A82"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γ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nary>
                      <m:naryPr>
                        <m:chr m:val="∑"/>
                        <m:limLoc m:val="subSup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α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1i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2i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nary>
                            <m:naryPr>
                              <m:chr m:val="∑"/>
                              <m:limLoc m:val="subSup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p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ni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β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nary>
                        </m:e>
                      </m:mr>
                    </m:m>
                  </m:e>
                </m:mr>
              </m:m>
            </m:e>
          </m:d>
        </m:oMath>
      </m:oMathPara>
    </w:p>
    <w:p w14:paraId="521C2A88" w14:textId="52BAB8A7" w:rsidR="008B794E" w:rsidRDefault="008B794E">
      <w:r>
        <w:rPr>
          <w:rFonts w:hint="eastAsia"/>
        </w:rPr>
        <w:t>若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hint="eastAsia"/>
        </w:rPr>
        <w:t>原本n行线性相关，那么新的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将仍然线性相关，否则若线性无关，即</w:t>
      </w:r>
    </w:p>
    <w:p w14:paraId="604ABA3B" w14:textId="0B8D236B" w:rsidR="008B794E" w:rsidRPr="008B794E" w:rsidRDefault="009C5A82">
      <m:oMathPara>
        <m:oMath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γ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 xml:space="preserve">=0    ⟹    </m:t>
          </m:r>
          <m:nary>
            <m:naryPr>
              <m:chr m:val="∑"/>
              <m:limLoc m:val="subSup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  <m:sup>
                  <m:r>
                    <w:rPr>
                      <w:rFonts w:ascii="Cambria Math" w:hAnsi="Cambria Math"/>
                    </w:rPr>
                    <m:t>`</m:t>
                  </m:r>
                </m:sup>
              </m:sSubSup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</w:rPr>
            <m:t>=0</m:t>
          </m:r>
        </m:oMath>
      </m:oMathPara>
    </w:p>
    <w:p w14:paraId="4094760B" w14:textId="72A4FCC6" w:rsidR="008B794E" w:rsidRDefault="00B45155">
      <w:r>
        <w:rPr>
          <w:rFonts w:hint="eastAsia"/>
        </w:rPr>
        <w:t>与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线性相关</w:t>
      </w:r>
      <w:r w:rsidR="008B794E">
        <w:rPr>
          <w:rFonts w:hint="eastAsia"/>
        </w:rPr>
        <w:t>矛盾！</w:t>
      </w:r>
    </w:p>
    <w:p w14:paraId="01C57216" w14:textId="7B09D8BB" w:rsidR="008B794E" w:rsidRDefault="008B794E">
      <w:r>
        <w:rPr>
          <w:rFonts w:hint="eastAsia"/>
        </w:rPr>
        <w:t>同样，若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>
        <w:rPr>
          <w:rFonts w:hint="eastAsia"/>
        </w:rPr>
        <w:t>原本n行线性无关，可以类似反证证明新的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γ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rPr>
          <w:rFonts w:hint="eastAsia"/>
        </w:rPr>
        <w:t>将仍然线性无关</w:t>
      </w:r>
    </w:p>
    <w:p w14:paraId="34DA758C" w14:textId="77777777" w:rsidR="00CB0D58" w:rsidRPr="008B794E" w:rsidRDefault="00CB0D58"/>
    <w:p w14:paraId="1C663E89" w14:textId="1DB6019D" w:rsidR="003D6763" w:rsidRDefault="003D6763" w:rsidP="003D6763">
      <w:r>
        <w:rPr>
          <w:rFonts w:hint="eastAsia"/>
        </w:rPr>
        <w:t>6.单输入系统能控的充要条件是：存在一个线性变换，可将系统变换为能</w:t>
      </w:r>
      <w:proofErr w:type="gramStart"/>
      <w:r>
        <w:rPr>
          <w:rFonts w:hint="eastAsia"/>
        </w:rPr>
        <w:t>控标准</w:t>
      </w:r>
      <w:proofErr w:type="gramEnd"/>
      <w:r>
        <w:rPr>
          <w:rFonts w:hint="eastAsia"/>
        </w:rPr>
        <w:t>型系统。</w:t>
      </w:r>
    </w:p>
    <w:p w14:paraId="6A68ADFD" w14:textId="6231090F" w:rsidR="00C9538C" w:rsidRDefault="00C9538C" w:rsidP="003D6763">
      <w:r>
        <w:rPr>
          <w:rFonts w:hint="eastAsia"/>
        </w:rPr>
        <w:t>（构造性证明）</w:t>
      </w:r>
    </w:p>
    <w:p w14:paraId="0B500D83" w14:textId="5B9AF6D1" w:rsidR="003D6763" w:rsidRDefault="00C9538C" w:rsidP="003D6763">
      <w:r w:rsidRPr="00C9538C">
        <w:rPr>
          <w:noProof/>
        </w:rPr>
        <w:drawing>
          <wp:inline distT="0" distB="0" distL="0" distR="0" wp14:anchorId="3732BE30" wp14:editId="71351D68">
            <wp:extent cx="4352365" cy="2396788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76449" cy="241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A19" w14:textId="547B5862" w:rsidR="00C9538C" w:rsidRDefault="00C9538C" w:rsidP="003D6763">
      <w:r w:rsidRPr="00C9538C">
        <w:rPr>
          <w:noProof/>
        </w:rPr>
        <w:lastRenderedPageBreak/>
        <w:drawing>
          <wp:inline distT="0" distB="0" distL="0" distR="0" wp14:anchorId="03ADA392" wp14:editId="7C428D16">
            <wp:extent cx="4022331" cy="2644589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4191" cy="26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7FCB" w14:textId="65C7D056" w:rsidR="00C9538C" w:rsidRDefault="00C9538C" w:rsidP="003D6763">
      <w:r w:rsidRPr="00C9538C">
        <w:rPr>
          <w:noProof/>
        </w:rPr>
        <w:drawing>
          <wp:inline distT="0" distB="0" distL="0" distR="0" wp14:anchorId="79EEFF0C" wp14:editId="1D07A963">
            <wp:extent cx="3973516" cy="2510118"/>
            <wp:effectExtent l="0" t="0" r="825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7309" cy="251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5DFA" w14:textId="202B75FC" w:rsidR="006E1AFF" w:rsidRDefault="006E1AFF" w:rsidP="003D6763">
      <w:pPr>
        <w:rPr>
          <w:noProof/>
        </w:rPr>
      </w:pPr>
      <w:r>
        <w:rPr>
          <w:rFonts w:hint="eastAsia"/>
        </w:rPr>
        <w:t>7</w:t>
      </w:r>
      <w:r>
        <w:t>.</w:t>
      </w:r>
      <w:r w:rsidR="0009477A" w:rsidRPr="0009477A">
        <w:rPr>
          <w:noProof/>
        </w:rPr>
        <w:t xml:space="preserve"> </w:t>
      </w:r>
      <w:r w:rsidR="0009477A" w:rsidRPr="0009477A">
        <w:rPr>
          <w:noProof/>
        </w:rPr>
        <w:drawing>
          <wp:inline distT="0" distB="0" distL="0" distR="0" wp14:anchorId="2474AE6D" wp14:editId="3474901C">
            <wp:extent cx="5274310" cy="32556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A1B17" w14:textId="665D4B78" w:rsidR="0009477A" w:rsidRDefault="0009477A" w:rsidP="003D6763">
      <w:pPr>
        <w:rPr>
          <w:noProof/>
        </w:rPr>
      </w:pPr>
      <w:r>
        <w:rPr>
          <w:rFonts w:hint="eastAsia"/>
          <w:noProof/>
        </w:rPr>
        <w:lastRenderedPageBreak/>
        <w:t>8</w:t>
      </w:r>
      <w:r>
        <w:rPr>
          <w:noProof/>
        </w:rPr>
        <w:t>.</w:t>
      </w:r>
      <w:r w:rsidR="00F706D5">
        <w:rPr>
          <w:rFonts w:hint="eastAsia"/>
          <w:noProof/>
        </w:rPr>
        <w:t>陈述对偶系统的描述，并证明对偶性定理</w:t>
      </w:r>
    </w:p>
    <w:p w14:paraId="24252B37" w14:textId="1FB4D03A" w:rsidR="00F706D5" w:rsidRDefault="00F706D5" w:rsidP="003D6763">
      <w:r w:rsidRPr="00F706D5">
        <w:rPr>
          <w:noProof/>
        </w:rPr>
        <w:drawing>
          <wp:inline distT="0" distB="0" distL="0" distR="0" wp14:anchorId="3285FE37" wp14:editId="10847FBF">
            <wp:extent cx="4216475" cy="1155393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7028" cy="11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F225" w14:textId="3005F15F" w:rsidR="00F706D5" w:rsidRDefault="00F706D5" w:rsidP="003D6763">
      <w:r w:rsidRPr="00F706D5">
        <w:rPr>
          <w:noProof/>
        </w:rPr>
        <w:drawing>
          <wp:inline distT="0" distB="0" distL="0" distR="0" wp14:anchorId="2BDB27A9" wp14:editId="2B45CE3E">
            <wp:extent cx="3715871" cy="15671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735" cy="158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327DF" w14:textId="77777777" w:rsidR="00F42A82" w:rsidRDefault="00F706D5" w:rsidP="00106BE0">
      <w:r>
        <w:rPr>
          <w:rFonts w:hint="eastAsia"/>
        </w:rPr>
        <w:t>9</w:t>
      </w:r>
      <w:r>
        <w:t>.</w:t>
      </w:r>
      <w:r w:rsidR="00106BE0" w:rsidRPr="00106BE0">
        <w:rPr>
          <w:rFonts w:hint="eastAsia"/>
        </w:rPr>
        <w:t xml:space="preserve"> </w:t>
      </w:r>
    </w:p>
    <w:p w14:paraId="6F09A2F9" w14:textId="26A0CDC8" w:rsidR="00F706D5" w:rsidRDefault="00F42A82" w:rsidP="00106BE0">
      <w:r w:rsidRPr="00F42A82">
        <w:rPr>
          <w:noProof/>
        </w:rPr>
        <w:drawing>
          <wp:inline distT="0" distB="0" distL="0" distR="0" wp14:anchorId="16835899" wp14:editId="6C673187">
            <wp:extent cx="3733800" cy="418513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0713" cy="43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2615" w14:textId="316895A0" w:rsidR="00F42A82" w:rsidRDefault="00F42A82" w:rsidP="00106BE0">
      <w:r w:rsidRPr="00F42A82">
        <w:rPr>
          <w:noProof/>
        </w:rPr>
        <w:drawing>
          <wp:inline distT="0" distB="0" distL="0" distR="0" wp14:anchorId="1269CE14" wp14:editId="05F8B5F1">
            <wp:extent cx="3796553" cy="587355"/>
            <wp:effectExtent l="0" t="0" r="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3524" cy="6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E203" w14:textId="61B85EF4" w:rsidR="00F42A82" w:rsidRDefault="003D580E" w:rsidP="00106BE0">
      <w:r w:rsidRPr="003D580E">
        <w:rPr>
          <w:noProof/>
        </w:rPr>
        <w:drawing>
          <wp:inline distT="0" distB="0" distL="0" distR="0" wp14:anchorId="431C9E6D" wp14:editId="69E7BB53">
            <wp:extent cx="3092824" cy="767807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45997" cy="78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8EC1" w14:textId="7FA224DE" w:rsidR="003D580E" w:rsidRDefault="003D580E" w:rsidP="00106BE0">
      <w:r w:rsidRPr="003D580E">
        <w:rPr>
          <w:noProof/>
        </w:rPr>
        <w:drawing>
          <wp:inline distT="0" distB="0" distL="0" distR="0" wp14:anchorId="49824072" wp14:editId="01C1B750">
            <wp:extent cx="4037259" cy="1940859"/>
            <wp:effectExtent l="0" t="0" r="1905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3111" cy="195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4A52" w14:textId="007EA54A" w:rsidR="003D580E" w:rsidRDefault="003D580E" w:rsidP="00106BE0">
      <w:r>
        <w:rPr>
          <w:rFonts w:hint="eastAsia"/>
        </w:rPr>
        <w:t>1</w:t>
      </w:r>
      <w:r>
        <w:t>0.</w:t>
      </w:r>
    </w:p>
    <w:p w14:paraId="1597A927" w14:textId="5434E8D8" w:rsidR="003D580E" w:rsidRDefault="003D580E" w:rsidP="00106BE0">
      <w:r w:rsidRPr="003D580E">
        <w:rPr>
          <w:noProof/>
        </w:rPr>
        <w:drawing>
          <wp:inline distT="0" distB="0" distL="0" distR="0" wp14:anchorId="0CD59B83" wp14:editId="7D61484F">
            <wp:extent cx="3784806" cy="1389530"/>
            <wp:effectExtent l="0" t="0" r="635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24798"/>
                    <a:stretch/>
                  </pic:blipFill>
                  <pic:spPr bwMode="auto">
                    <a:xfrm>
                      <a:off x="0" y="0"/>
                      <a:ext cx="3805705" cy="139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6E142" w14:textId="20C87281" w:rsidR="003D580E" w:rsidRDefault="003D580E" w:rsidP="00106BE0">
      <w:r w:rsidRPr="003D580E">
        <w:rPr>
          <w:noProof/>
        </w:rPr>
        <w:lastRenderedPageBreak/>
        <w:drawing>
          <wp:inline distT="0" distB="0" distL="0" distR="0" wp14:anchorId="244605DE" wp14:editId="625638A8">
            <wp:extent cx="3689791" cy="317724"/>
            <wp:effectExtent l="0" t="0" r="635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82363" b="-1"/>
                    <a:stretch/>
                  </pic:blipFill>
                  <pic:spPr bwMode="auto">
                    <a:xfrm>
                      <a:off x="0" y="0"/>
                      <a:ext cx="3697151" cy="31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D80CD" w14:textId="2B92C83C" w:rsidR="003D580E" w:rsidRDefault="003D580E" w:rsidP="00106BE0">
      <w:r w:rsidRPr="003D580E">
        <w:rPr>
          <w:noProof/>
        </w:rPr>
        <w:drawing>
          <wp:inline distT="0" distB="0" distL="0" distR="0" wp14:anchorId="50CB82B4" wp14:editId="475F3C22">
            <wp:extent cx="3539639" cy="773897"/>
            <wp:effectExtent l="0" t="0" r="381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7158" cy="77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5E25" w14:textId="2DDCBD23" w:rsidR="003D580E" w:rsidRDefault="003D580E" w:rsidP="00106BE0">
      <w:r w:rsidRPr="003D580E">
        <w:rPr>
          <w:noProof/>
        </w:rPr>
        <w:drawing>
          <wp:inline distT="0" distB="0" distL="0" distR="0" wp14:anchorId="685CCEAF" wp14:editId="4A4AAD07">
            <wp:extent cx="3221392" cy="193337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35983" cy="19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A828" w14:textId="2257DE4C" w:rsidR="003D580E" w:rsidRDefault="003D580E" w:rsidP="00106BE0">
      <w:r>
        <w:rPr>
          <w:rFonts w:hint="eastAsia"/>
        </w:rPr>
        <w:t>1</w:t>
      </w:r>
      <w:r>
        <w:t>1.</w:t>
      </w:r>
    </w:p>
    <w:p w14:paraId="1FF7BC0A" w14:textId="6961DCA7" w:rsidR="00D40BB5" w:rsidRDefault="00D40BB5" w:rsidP="00106BE0">
      <w:r w:rsidRPr="007B2CF7">
        <w:rPr>
          <w:b/>
          <w:bCs/>
          <w:noProof/>
        </w:rPr>
        <w:drawing>
          <wp:inline distT="0" distB="0" distL="0" distR="0" wp14:anchorId="4F8176AD" wp14:editId="34B2BA44">
            <wp:extent cx="3505200" cy="1955521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222" t="8154" r="222" b="879"/>
                    <a:stretch/>
                  </pic:blipFill>
                  <pic:spPr bwMode="auto">
                    <a:xfrm>
                      <a:off x="0" y="0"/>
                      <a:ext cx="3510492" cy="1958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AF0FF" w14:textId="3DDC49EB" w:rsidR="00D40BB5" w:rsidRDefault="00D40BB5" w:rsidP="00106BE0"/>
    <w:p w14:paraId="470C89B2" w14:textId="61342FB6" w:rsidR="00D40BB5" w:rsidRDefault="00D40BB5" w:rsidP="00106BE0">
      <w:r>
        <w:rPr>
          <w:rFonts w:hint="eastAsia"/>
        </w:rPr>
        <w:t>1</w:t>
      </w:r>
      <w:r>
        <w:t>2.</w:t>
      </w:r>
      <w:r>
        <w:rPr>
          <w:rFonts w:hint="eastAsia"/>
        </w:rPr>
        <w:t>状态反馈不改变能控性</w:t>
      </w:r>
    </w:p>
    <w:p w14:paraId="2A173D86" w14:textId="7E19F9FA" w:rsidR="00D40BB5" w:rsidRDefault="00167329" w:rsidP="00106BE0">
      <w:r w:rsidRPr="00167329">
        <w:rPr>
          <w:noProof/>
        </w:rPr>
        <w:drawing>
          <wp:inline distT="0" distB="0" distL="0" distR="0" wp14:anchorId="617CD2DF" wp14:editId="0DAC3D8F">
            <wp:extent cx="2084294" cy="575903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3545" cy="5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192" w:rsidRPr="00167329">
        <w:rPr>
          <w:noProof/>
        </w:rPr>
        <w:drawing>
          <wp:inline distT="0" distB="0" distL="0" distR="0" wp14:anchorId="4597F6D0" wp14:editId="71E4614D">
            <wp:extent cx="2710404" cy="78806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5665" cy="79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E1B5" w14:textId="68CF28B8" w:rsidR="00167329" w:rsidRDefault="00892192" w:rsidP="00106BE0">
      <w:r w:rsidRPr="00892192">
        <w:rPr>
          <w:noProof/>
        </w:rPr>
        <w:drawing>
          <wp:inline distT="0" distB="0" distL="0" distR="0" wp14:anchorId="6E5A138D" wp14:editId="7D6B5F5F">
            <wp:extent cx="3957918" cy="2244377"/>
            <wp:effectExtent l="0" t="0" r="508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6717" cy="22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1B50" w14:textId="68922719" w:rsidR="00167329" w:rsidRDefault="00892192" w:rsidP="00106BE0">
      <w:r w:rsidRPr="00892192">
        <w:rPr>
          <w:noProof/>
        </w:rPr>
        <w:lastRenderedPageBreak/>
        <w:drawing>
          <wp:inline distT="0" distB="0" distL="0" distR="0" wp14:anchorId="3486E430" wp14:editId="503050A2">
            <wp:extent cx="3284145" cy="2150154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86263" cy="215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D887" w14:textId="77777777" w:rsidR="00892192" w:rsidRDefault="00892192" w:rsidP="00106BE0"/>
    <w:p w14:paraId="6B7A0253" w14:textId="06381E01" w:rsidR="00167329" w:rsidRDefault="00167329" w:rsidP="00106BE0">
      <w:r>
        <w:rPr>
          <w:rFonts w:hint="eastAsia"/>
        </w:rPr>
        <w:t>1</w:t>
      </w:r>
      <w:r>
        <w:t>3.</w:t>
      </w:r>
      <w:r>
        <w:rPr>
          <w:rFonts w:hint="eastAsia"/>
        </w:rPr>
        <w:t>状态反馈不改变零点</w:t>
      </w:r>
    </w:p>
    <w:p w14:paraId="246CF38E" w14:textId="77777777" w:rsidR="00724291" w:rsidRDefault="00724291" w:rsidP="00724291">
      <w:pPr>
        <w:widowControl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证明： 以单输入单输出系统为例。</w:t>
      </w:r>
      <w:r>
        <w:rPr>
          <w:rFonts w:ascii="华文楷体" w:eastAsia="华文楷体" w:hAnsi="华文楷体" w:hint="eastAsia"/>
        </w:rPr>
        <w:tab/>
      </w:r>
    </w:p>
    <w:p w14:paraId="02C85B17" w14:textId="4E7E75EF" w:rsidR="00724291" w:rsidRDefault="00724291" w:rsidP="00724291">
      <w:pPr>
        <w:widowControl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ab/>
      </w:r>
      <w:r>
        <w:rPr>
          <w:rFonts w:ascii="华文楷体" w:eastAsia="华文楷体" w:hAnsi="华文楷体" w:hint="eastAsia"/>
        </w:rPr>
        <w:tab/>
        <w:t>系统传递函数</w:t>
      </w:r>
      <m:oMath>
        <m:r>
          <m:rPr>
            <m:sty m:val="p"/>
          </m:rPr>
          <w:rPr>
            <w:rFonts w:ascii="Cambria Math" w:eastAsia="华文楷体" w:hAnsi="华文楷体"/>
          </w:rPr>
          <m:t>G</m:t>
        </m:r>
        <m:d>
          <m:dPr>
            <m:begChr m:val="（"/>
            <m:endChr m:val="）"/>
            <m:ctrlPr>
              <w:rPr>
                <w:rFonts w:ascii="Cambria Math" w:eastAsia="华文楷体" w:hAnsi="华文楷体"/>
              </w:rPr>
            </m:ctrlPr>
          </m:dPr>
          <m:e>
            <m:r>
              <m:rPr>
                <m:sty m:val="p"/>
              </m:rPr>
              <w:rPr>
                <w:rFonts w:ascii="Cambria Math" w:eastAsia="华文楷体" w:hAnsi="华文楷体"/>
              </w:rPr>
              <m:t>s</m:t>
            </m:r>
          </m:e>
        </m:d>
        <m:r>
          <m:rPr>
            <m:sty m:val="p"/>
          </m:rPr>
          <w:rPr>
            <w:rFonts w:ascii="Cambria Math" w:eastAsia="华文楷体" w:hAnsi="华文楷体"/>
          </w:rPr>
          <m:t>=</m:t>
        </m:r>
        <m:f>
          <m:fPr>
            <m:ctrlPr>
              <w:rPr>
                <w:rFonts w:ascii="Cambria Math" w:eastAsia="华文楷体" w:hAnsi="华文楷体"/>
              </w:rPr>
            </m:ctrlPr>
          </m:fPr>
          <m:num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eastAsia="华文楷体" w:hAnsi="华文楷体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p>
            </m:sSup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="华文楷体" w:hAnsi="华文楷体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…</m:t>
            </m:r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0</m:t>
                </m:r>
              </m:sub>
            </m:sSub>
          </m:num>
          <m:den>
            <m:sSup>
              <m:sSupPr>
                <m:ctrlPr>
                  <w:rPr>
                    <w:rFonts w:ascii="Cambria Math" w:eastAsia="华文楷体" w:hAnsi="华文楷体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</m:sup>
            </m:sSup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b>
            </m:sSub>
            <m:sSup>
              <m:sSupPr>
                <m:ctrlPr>
                  <w:rPr>
                    <w:rFonts w:ascii="Cambria Math" w:eastAsia="华文楷体" w:hAnsi="华文楷体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p>
            </m:sSup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r>
              <m:rPr>
                <m:sty m:val="p"/>
              </m:rPr>
              <w:rPr>
                <w:rFonts w:ascii="Cambria Math" w:eastAsia="华文楷体" w:hAnsi="Cambria Math" w:hint="eastAsia"/>
              </w:rPr>
              <m:t>…</m:t>
            </m:r>
            <m:r>
              <m:rPr>
                <m:sty m:val="p"/>
              </m:rPr>
              <w:rPr>
                <w:rFonts w:ascii="Cambria Math" w:eastAsia="华文楷体" w:hAnsi="华文楷体"/>
              </w:rPr>
              <m:t>+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eastAsia="华文楷体" w:hAnsi="华文楷体"/>
              </w:rPr>
              <m:t>s+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 w:hint="eastAsia"/>
                  </w:rPr>
                  <m:t>α</m:t>
                </m:r>
              </m:e>
              <m:sub>
                <m:r>
                  <w:rPr>
                    <w:rFonts w:ascii="Cambria Math" w:eastAsia="华文楷体" w:hAnsi="华文楷体"/>
                  </w:rPr>
                  <m:t>0</m:t>
                </m:r>
              </m:sub>
            </m:sSub>
          </m:den>
        </m:f>
      </m:oMath>
    </w:p>
    <w:p w14:paraId="5B5B464A" w14:textId="77777777" w:rsidR="00724291" w:rsidRDefault="00724291" w:rsidP="00724291">
      <w:pPr>
        <w:widowControl/>
        <w:tabs>
          <w:tab w:val="left" w:pos="5298"/>
        </w:tabs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 xml:space="preserve">       系统能控，则对该系统总是存在线性变换, 使其能以能</w:t>
      </w:r>
      <w:proofErr w:type="gramStart"/>
      <w:r>
        <w:rPr>
          <w:rFonts w:ascii="华文楷体" w:eastAsia="华文楷体" w:hAnsi="华文楷体" w:hint="eastAsia"/>
        </w:rPr>
        <w:t>控标准</w:t>
      </w:r>
      <w:proofErr w:type="gramEnd"/>
      <w:r>
        <w:rPr>
          <w:rFonts w:ascii="华文楷体" w:eastAsia="华文楷体" w:hAnsi="华文楷体" w:hint="eastAsia"/>
        </w:rPr>
        <w:t>型实现：</w:t>
      </w:r>
    </w:p>
    <w:p w14:paraId="57A462EB" w14:textId="77777777" w:rsidR="00724291" w:rsidRDefault="009C5A82" w:rsidP="00724291">
      <w:pPr>
        <w:widowControl/>
        <w:tabs>
          <w:tab w:val="left" w:pos="5298"/>
        </w:tabs>
        <w:ind w:leftChars="1500" w:left="3150"/>
        <w:rPr>
          <w:rFonts w:ascii="华文楷体" w:eastAsia="华文楷体" w:hAnsi="华文楷体"/>
        </w:rPr>
      </w:pPr>
      <m:oMath>
        <m:acc>
          <m:accPr>
            <m:chr m:val="̇"/>
            <m:ctrlPr>
              <w:rPr>
                <w:rFonts w:ascii="Cambria Math" w:eastAsia="华文楷体" w:hAnsi="华文楷体"/>
              </w:rPr>
            </m:ctrlPr>
          </m:accPr>
          <m:e>
            <m:r>
              <m:rPr>
                <m:sty m:val="p"/>
              </m:rPr>
              <w:rPr>
                <w:rFonts w:ascii="Cambria Math" w:eastAsia="华文楷体" w:hAnsi="华文楷体"/>
              </w:rPr>
              <m:t>X</m:t>
            </m:r>
          </m:e>
        </m:acc>
      </m:oMath>
      <w:r w:rsidR="00724291">
        <w:rPr>
          <w:rFonts w:ascii="华文楷体" w:eastAsia="华文楷体" w:hAnsi="华文楷体" w:hint="eastAsia"/>
        </w:rPr>
        <w:t xml:space="preserve">=AX+bu， </w:t>
      </w:r>
    </w:p>
    <w:p w14:paraId="5873C0A3" w14:textId="77777777" w:rsidR="00724291" w:rsidRDefault="00724291" w:rsidP="00724291">
      <w:pPr>
        <w:widowControl/>
        <w:tabs>
          <w:tab w:val="left" w:pos="5298"/>
        </w:tabs>
        <w:ind w:leftChars="1500" w:left="3150"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Y=cx</w:t>
      </w:r>
    </w:p>
    <w:p w14:paraId="6BB2234D" w14:textId="77777777" w:rsidR="00724291" w:rsidRDefault="00724291" w:rsidP="00724291">
      <w:pPr>
        <w:widowControl/>
        <w:tabs>
          <w:tab w:val="left" w:pos="5298"/>
        </w:tabs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其中：</w:t>
      </w:r>
    </w:p>
    <w:p w14:paraId="2C012501" w14:textId="77777777" w:rsidR="00724291" w:rsidRPr="006C4CD5" w:rsidRDefault="00724291" w:rsidP="00724291">
      <w:pPr>
        <w:widowControl/>
        <w:tabs>
          <w:tab w:val="left" w:pos="5298"/>
        </w:tabs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A=</w:t>
      </w:r>
      <m:oMath>
        <m:d>
          <m:dPr>
            <m:begChr m:val="["/>
            <m:endChr m:val="]"/>
            <m:ctrlPr>
              <w:rPr>
                <w:rFonts w:ascii="Cambria Math" w:eastAsia="华文楷体" w:hAnsi="华文楷体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="华文楷体" w:hAnsi="华文楷体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>0    1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 xml:space="preserve">0  </m:t>
                  </m:r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⋯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⋮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⋱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华文楷体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华文楷体" w:hAnsi="华文楷体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华文楷体" w:hAnsi="Cambria Math" w:hint="eastAsia"/>
                        </w:rPr>
                        <m:t>α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华文楷体" w:hAnsi="华文楷体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eastAsia="华文楷体" w:hAnsi="华文楷体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华文楷体" w:hAnsi="华文楷体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华文楷体" w:hAnsi="Cambria Math" w:hint="eastAsia"/>
                        </w:rPr>
                        <m:t>α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="华文楷体" w:hAnsi="华文楷体"/>
                        </w:rPr>
                        <m:t>1</m:t>
                      </m:r>
                    </m:sub>
                  </m:sSub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⋯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="华文楷体" w:hAnsi="华文楷体" w:hint="eastAsia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华文楷体" w:hAnsi="华文楷体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="华文楷体" w:hAnsi="Cambria Math" w:hint="eastAsia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华文楷体" w:hAnsi="华文楷体"/>
                        </w:rPr>
                        <m:t>n</m:t>
                      </m:r>
                      <m:r>
                        <w:rPr>
                          <w:rFonts w:ascii="Cambria Math" w:eastAsia="华文楷体" w:hAnsi="华文楷体"/>
                        </w:rPr>
                        <m:t>-</m:t>
                      </m:r>
                      <m:r>
                        <w:rPr>
                          <w:rFonts w:ascii="Cambria Math" w:eastAsia="华文楷体" w:hAnsi="华文楷体"/>
                        </w:rPr>
                        <m:t>1</m:t>
                      </m:r>
                    </m:sub>
                  </m:sSub>
                </m:e>
              </m:mr>
            </m:m>
          </m:e>
        </m:d>
      </m:oMath>
      <w:r>
        <w:rPr>
          <w:rFonts w:ascii="华文楷体" w:eastAsia="华文楷体" w:hAnsi="华文楷体" w:hint="eastAsia"/>
        </w:rPr>
        <w:t xml:space="preserve">,   b= </w:t>
      </w:r>
      <m:oMath>
        <m:d>
          <m:dPr>
            <m:begChr m:val="["/>
            <m:endChr m:val="]"/>
            <m:ctrlPr>
              <w:rPr>
                <w:rFonts w:ascii="Cambria Math" w:eastAsia="华文楷体" w:hAnsi="华文楷体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华文楷体" w:hAnsi="华文楷体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Cambria Math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eastAsia="华文楷体" w:hAnsi="华文楷体"/>
                    </w:rPr>
                    <m:t>1</m:t>
                  </m:r>
                </m:e>
              </m:mr>
            </m:m>
          </m:e>
        </m:d>
      </m:oMath>
      <w:r>
        <w:rPr>
          <w:rFonts w:ascii="华文楷体" w:eastAsia="华文楷体" w:hAnsi="华文楷体" w:hint="eastAsia"/>
        </w:rPr>
        <w:t xml:space="preserve">,  c= </w:t>
      </w:r>
      <m:oMath>
        <m:d>
          <m:dPr>
            <m:begChr m:val="["/>
            <m:endChr m:val="]"/>
            <m:ctrlPr>
              <w:rPr>
                <w:rFonts w:ascii="Cambria Math" w:eastAsia="华文楷体" w:hAnsi="华文楷体"/>
              </w:rPr>
            </m:ctrlPr>
          </m:dPr>
          <m:e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eastAsia="华文楷体" w:hAnsi="Cambria Math"/>
              </w:rPr>
              <m:t>…</m:t>
            </m:r>
            <m:sSub>
              <m:sSubPr>
                <m:ctrlPr>
                  <w:rPr>
                    <w:rFonts w:ascii="Cambria Math" w:eastAsia="华文楷体" w:hAnsi="华文楷体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华文楷体" w:hAnsi="Cambria Math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="华文楷体" w:hAnsi="Cambria Math"/>
                  </w:rPr>
                  <m:t>-</m:t>
                </m:r>
                <m:r>
                  <m:rPr>
                    <m:sty m:val="p"/>
                  </m:rPr>
                  <w:rPr>
                    <w:rFonts w:ascii="Cambria Math" w:eastAsia="华文楷体" w:hAnsi="华文楷体"/>
                  </w:rPr>
                  <m:t>1</m:t>
                </m:r>
              </m:sub>
            </m:sSub>
          </m:e>
        </m:d>
      </m:oMath>
    </w:p>
    <w:p w14:paraId="42F55DB9" w14:textId="77777777" w:rsidR="00724291" w:rsidRDefault="00724291" w:rsidP="00724291">
      <w:pPr>
        <w:widowControl/>
        <w:tabs>
          <w:tab w:val="left" w:pos="5298"/>
        </w:tabs>
        <w:rPr>
          <w:rFonts w:ascii="华文楷体" w:eastAsia="华文楷体" w:hAnsi="华文楷体"/>
        </w:rPr>
      </w:pPr>
      <w:r>
        <w:rPr>
          <w:noProof/>
        </w:rPr>
        <w:drawing>
          <wp:inline distT="0" distB="0" distL="0" distR="0" wp14:anchorId="49C39CE5" wp14:editId="7C80E6FD">
            <wp:extent cx="2287433" cy="1290918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959" cy="129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194B30" w14:textId="77777777" w:rsidR="00724291" w:rsidRDefault="00724291" w:rsidP="00724291">
      <w:pPr>
        <w:widowControl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而</w:t>
      </w:r>
      <m:oMath>
        <m:bar>
          <m:barPr>
            <m:pos m:val="top"/>
            <m:ctrlPr>
              <w:rPr>
                <w:rFonts w:ascii="Cambria Math" w:eastAsia="华文楷体" w:hAnsi="华文楷体"/>
              </w:rPr>
            </m:ctrlPr>
          </m:barPr>
          <m:e>
            <m:r>
              <m:rPr>
                <m:sty m:val="p"/>
              </m:rPr>
              <w:rPr>
                <w:rFonts w:ascii="Cambria Math" w:eastAsia="华文楷体" w:hAnsi="华文楷体"/>
              </w:rPr>
              <m:t>b</m:t>
            </m:r>
          </m:e>
        </m:bar>
        <m:r>
          <m:rPr>
            <m:sty m:val="p"/>
          </m:rPr>
          <w:rPr>
            <w:rFonts w:ascii="Cambria Math" w:eastAsia="华文楷体" w:hAnsi="华文楷体"/>
          </w:rPr>
          <m:t xml:space="preserve">=b,  </m:t>
        </m:r>
        <m:bar>
          <m:barPr>
            <m:pos m:val="top"/>
            <m:ctrlPr>
              <w:rPr>
                <w:rFonts w:ascii="Cambria Math" w:eastAsia="华文楷体" w:hAnsi="华文楷体"/>
              </w:rPr>
            </m:ctrlPr>
          </m:barPr>
          <m:e>
            <m:r>
              <m:rPr>
                <m:sty m:val="p"/>
              </m:rPr>
              <w:rPr>
                <w:rFonts w:ascii="Cambria Math" w:eastAsia="华文楷体" w:hAnsi="华文楷体"/>
              </w:rPr>
              <m:t>c</m:t>
            </m:r>
          </m:e>
        </m:bar>
        <m:r>
          <m:rPr>
            <m:sty m:val="p"/>
          </m:rPr>
          <w:rPr>
            <w:rFonts w:ascii="Cambria Math" w:eastAsia="华文楷体" w:hAnsi="华文楷体"/>
          </w:rPr>
          <m:t>=c</m:t>
        </m:r>
      </m:oMath>
      <w:r>
        <w:rPr>
          <w:rFonts w:ascii="华文楷体" w:eastAsia="华文楷体" w:hAnsi="华文楷体" w:hint="eastAsia"/>
        </w:rPr>
        <w:t>,  即可反推出相应的传递函数中分子系统并未改变，</w:t>
      </w:r>
    </w:p>
    <w:p w14:paraId="17664722" w14:textId="77777777" w:rsidR="00724291" w:rsidRDefault="00724291" w:rsidP="00724291">
      <w:pPr>
        <w:widowControl/>
        <w:rPr>
          <w:rFonts w:ascii="华文楷体" w:eastAsia="华文楷体" w:hAnsi="华文楷体"/>
        </w:rPr>
      </w:pPr>
      <w:r>
        <w:rPr>
          <w:rFonts w:ascii="华文楷体" w:eastAsia="华文楷体" w:hAnsi="华文楷体" w:hint="eastAsia"/>
        </w:rPr>
        <w:t>因而系统的零点并不因为状态反馈而改变。</w:t>
      </w:r>
    </w:p>
    <w:p w14:paraId="281087EF" w14:textId="730B33FA" w:rsidR="00724291" w:rsidRDefault="00724291" w:rsidP="00106BE0"/>
    <w:p w14:paraId="0FD5F81B" w14:textId="075942FA" w:rsidR="002D4ECA" w:rsidRDefault="002D4ECA" w:rsidP="00106BE0">
      <w:r>
        <w:rPr>
          <w:rFonts w:hint="eastAsia"/>
        </w:rPr>
        <w:t>注意：应当考虑系统不能控的情况。</w:t>
      </w:r>
    </w:p>
    <w:p w14:paraId="066B13E4" w14:textId="4DBF1979" w:rsidR="002D4ECA" w:rsidRDefault="002D4ECA" w:rsidP="00106BE0">
      <w:r>
        <w:rPr>
          <w:rFonts w:hint="eastAsia"/>
        </w:rPr>
        <w:t>若系统不能控，</w:t>
      </w:r>
      <w:proofErr w:type="gramStart"/>
      <w:r>
        <w:rPr>
          <w:rFonts w:hint="eastAsia"/>
        </w:rPr>
        <w:t>作能控性</w:t>
      </w:r>
      <w:proofErr w:type="gramEnd"/>
      <w:r>
        <w:rPr>
          <w:rFonts w:hint="eastAsia"/>
        </w:rPr>
        <w:t>分解后分析。</w:t>
      </w:r>
    </w:p>
    <w:p w14:paraId="3741124C" w14:textId="5667B132" w:rsidR="002D4ECA" w:rsidRDefault="002D4ECA" w:rsidP="00106BE0"/>
    <w:p w14:paraId="63059EDB" w14:textId="5EDC254A" w:rsidR="002D4ECA" w:rsidRDefault="002D4ECA" w:rsidP="00106BE0">
      <w:r>
        <w:rPr>
          <w:rFonts w:hint="eastAsia"/>
        </w:rPr>
        <w:t>1</w:t>
      </w:r>
      <w:r>
        <w:t>4.</w:t>
      </w:r>
      <w:r w:rsidR="00552030">
        <w:rPr>
          <w:rFonts w:hint="eastAsia"/>
        </w:rPr>
        <w:t>证明：状态反馈极点配置定理及其条件</w:t>
      </w:r>
    </w:p>
    <w:p w14:paraId="052F7F44" w14:textId="2A7775E5" w:rsidR="00552030" w:rsidRDefault="00552030" w:rsidP="00106BE0">
      <w:r>
        <w:rPr>
          <w:rFonts w:hint="eastAsia"/>
        </w:rPr>
        <w:t>（证明：不能控系统进行状态反馈极点时，能改变能控子空间的极点，无法改变不能控子空间的极点）</w:t>
      </w:r>
    </w:p>
    <w:p w14:paraId="4FBCA572" w14:textId="77777777" w:rsidR="006E2EAC" w:rsidRDefault="006E2EAC" w:rsidP="00106BE0">
      <w:r w:rsidRPr="006E2EAC">
        <w:rPr>
          <w:noProof/>
        </w:rPr>
        <w:lastRenderedPageBreak/>
        <w:drawing>
          <wp:inline distT="0" distB="0" distL="0" distR="0" wp14:anchorId="33901C8C" wp14:editId="11059331">
            <wp:extent cx="2625799" cy="1178859"/>
            <wp:effectExtent l="0" t="0" r="3175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59704" cy="119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4EF3" w14:textId="146A5E9F" w:rsidR="006E2EAC" w:rsidRDefault="006E2EAC" w:rsidP="00106BE0">
      <w:r w:rsidRPr="006E2EAC">
        <w:rPr>
          <w:noProof/>
        </w:rPr>
        <w:drawing>
          <wp:inline distT="0" distB="0" distL="0" distR="0" wp14:anchorId="379A3F1B" wp14:editId="10B27D4E">
            <wp:extent cx="2720788" cy="1602140"/>
            <wp:effectExtent l="0" t="0" r="381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35942" cy="16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4C36" w14:textId="1DEC737A" w:rsidR="006E2EAC" w:rsidRDefault="006E2EAC" w:rsidP="00106BE0">
      <w:r w:rsidRPr="006E2EAC">
        <w:rPr>
          <w:noProof/>
        </w:rPr>
        <w:drawing>
          <wp:inline distT="0" distB="0" distL="0" distR="0" wp14:anchorId="4D82F9F5" wp14:editId="5BE3C856">
            <wp:extent cx="2590800" cy="1558971"/>
            <wp:effectExtent l="0" t="0" r="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0520" cy="157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6DD66" w14:textId="148133AA" w:rsidR="006E2EAC" w:rsidRDefault="00ED6DBF" w:rsidP="00106BE0">
      <w:r>
        <w:rPr>
          <w:rFonts w:hint="eastAsia"/>
        </w:rPr>
        <w:t>1</w:t>
      </w:r>
      <w:r>
        <w:t>5.</w:t>
      </w:r>
      <w:r w:rsidR="00892192" w:rsidRPr="00892192">
        <w:rPr>
          <w:rFonts w:hint="eastAsia"/>
        </w:rPr>
        <w:t xml:space="preserve"> 渐近状态观测器存在的充要条件是系统能检测。</w:t>
      </w:r>
    </w:p>
    <w:p w14:paraId="7D37B818" w14:textId="5229FA76" w:rsidR="006E2EAC" w:rsidRDefault="003C4576" w:rsidP="00106BE0">
      <w:r w:rsidRPr="003C4576">
        <w:rPr>
          <w:noProof/>
        </w:rPr>
        <w:drawing>
          <wp:inline distT="0" distB="0" distL="0" distR="0" wp14:anchorId="5F435811" wp14:editId="2912D2B4">
            <wp:extent cx="3974428" cy="898625"/>
            <wp:effectExtent l="0" t="0" r="762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2390" cy="90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6E1D" w14:textId="06DF21EF" w:rsidR="003C4576" w:rsidRDefault="003C4576" w:rsidP="00106BE0"/>
    <w:p w14:paraId="392587AB" w14:textId="3F9BC90D" w:rsidR="003C4576" w:rsidRDefault="003C4576" w:rsidP="00106BE0">
      <w:r>
        <w:rPr>
          <w:rFonts w:hint="eastAsia"/>
        </w:rPr>
        <w:t>1</w:t>
      </w:r>
      <w:r>
        <w:t>6.</w:t>
      </w:r>
      <w:r w:rsidR="00312FF8">
        <w:rPr>
          <w:rFonts w:hint="eastAsia"/>
        </w:rPr>
        <w:t>李雅普诺夫方程法</w:t>
      </w:r>
      <w:proofErr w:type="gramStart"/>
      <w:r w:rsidR="00312FF8">
        <w:rPr>
          <w:rFonts w:hint="eastAsia"/>
        </w:rPr>
        <w:t>构建降维观测器</w:t>
      </w:r>
      <w:proofErr w:type="gramEnd"/>
      <w:r w:rsidR="00312FF8">
        <w:rPr>
          <w:rFonts w:hint="eastAsia"/>
        </w:rPr>
        <w:t>的正确性。</w:t>
      </w:r>
    </w:p>
    <w:p w14:paraId="567CCC8A" w14:textId="5E20B230" w:rsidR="00E71817" w:rsidRDefault="00E71817" w:rsidP="00106BE0">
      <w:r w:rsidRPr="00E71817">
        <w:rPr>
          <w:noProof/>
        </w:rPr>
        <w:drawing>
          <wp:inline distT="0" distB="0" distL="0" distR="0" wp14:anchorId="5A170D60" wp14:editId="00007A73">
            <wp:extent cx="3257662" cy="2142117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049"/>
                    <a:stretch/>
                  </pic:blipFill>
                  <pic:spPr bwMode="auto">
                    <a:xfrm>
                      <a:off x="0" y="0"/>
                      <a:ext cx="3261042" cy="214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0C311" w14:textId="46281EAB" w:rsidR="00921DD3" w:rsidRDefault="00921DD3" w:rsidP="00106BE0"/>
    <w:p w14:paraId="0C2D6881" w14:textId="450EE34C" w:rsidR="00921DD3" w:rsidRDefault="00921DD3" w:rsidP="00106BE0"/>
    <w:p w14:paraId="34DCACE4" w14:textId="3593777C" w:rsidR="00921DD3" w:rsidRPr="003A0378" w:rsidRDefault="00921DD3" w:rsidP="00921DD3">
      <w:r>
        <w:rPr>
          <w:rFonts w:hint="eastAsia"/>
        </w:rPr>
        <w:lastRenderedPageBreak/>
        <w:t>1</w:t>
      </w:r>
      <w:r>
        <w:t>7.</w:t>
      </w:r>
      <w:r w:rsidRPr="00921DD3">
        <w:rPr>
          <w:rFonts w:hint="eastAsia"/>
        </w:rPr>
        <w:t xml:space="preserve"> </w:t>
      </w:r>
      <w:r w:rsidRPr="003A0378">
        <w:rPr>
          <w:rFonts w:hint="eastAsia"/>
        </w:rPr>
        <w:t>陈述线性定常系统无限时间线性二次型最优调节器的问题、最优解以及最优解存在的条件；并证明：只要最优控制非零，闭环系统一定是渐近稳定的。</w:t>
      </w:r>
    </w:p>
    <w:p w14:paraId="47A2A919" w14:textId="6052C87F" w:rsidR="00921DD3" w:rsidRDefault="00921DD3" w:rsidP="00921DD3">
      <w:pPr>
        <w:rPr>
          <w:rFonts w:hint="eastAsia"/>
        </w:rPr>
      </w:pPr>
      <w:r>
        <w:rPr>
          <w:rFonts w:hint="eastAsia"/>
        </w:rPr>
        <w:t>对于线性定常系统无限时间线性二次型最优控制问题的描述为：</w:t>
      </w:r>
    </w:p>
    <w:p w14:paraId="463E0856" w14:textId="77777777" w:rsidR="00921DD3" w:rsidRDefault="00921DD3" w:rsidP="00921DD3">
      <w:pPr>
        <w:rPr>
          <w:rFonts w:hint="eastAsia"/>
        </w:rPr>
      </w:pPr>
      <w:r w:rsidRPr="00976D43">
        <w:object w:dxaOrig="5840" w:dyaOrig="1880" w14:anchorId="7B8E58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1" type="#_x0000_t75" style="width:291.85pt;height:93.85pt" o:ole="">
            <v:imagedata r:id="rId41" o:title=""/>
          </v:shape>
          <o:OLEObject Type="Embed" ProgID="Equation.DSMT4" ShapeID="_x0000_i1061" DrawAspect="Content" ObjectID="_1716486599" r:id="rId42"/>
        </w:object>
      </w:r>
    </w:p>
    <w:p w14:paraId="6732AA8E" w14:textId="54D2A66E" w:rsidR="00921DD3" w:rsidRPr="00921DD3" w:rsidRDefault="00921DD3" w:rsidP="00921DD3">
      <w:r w:rsidRPr="00976D43">
        <w:object w:dxaOrig="6200" w:dyaOrig="1800" w14:anchorId="1EEEBBAD">
          <v:shape id="_x0000_i1062" type="#_x0000_t75" style="width:309.85pt;height:90pt" o:ole="">
            <v:imagedata r:id="rId43" o:title=""/>
          </v:shape>
          <o:OLEObject Type="Embed" ProgID="Equation.DSMT4" ShapeID="_x0000_i1062" DrawAspect="Content" ObjectID="_1716486600" r:id="rId44"/>
        </w:object>
      </w:r>
    </w:p>
    <w:p w14:paraId="0E500F9A" w14:textId="46F0AAED" w:rsidR="00921DD3" w:rsidRDefault="00921DD3" w:rsidP="00921DD3">
      <w:r>
        <w:rPr>
          <w:rFonts w:hint="eastAsia"/>
        </w:rPr>
        <w:t>证明：</w:t>
      </w:r>
    </w:p>
    <w:p w14:paraId="307333FA" w14:textId="77777777" w:rsidR="00921DD3" w:rsidRDefault="00921DD3" w:rsidP="00921DD3">
      <w:r>
        <w:rPr>
          <w:rFonts w:hint="eastAsia"/>
        </w:rPr>
        <w:t>该闭环系统渐近稳定，闭环方程为：</w:t>
      </w:r>
    </w:p>
    <w:p w14:paraId="4E9DDE07" w14:textId="77777777" w:rsidR="00921DD3" w:rsidRDefault="00921DD3" w:rsidP="00921DD3">
      <w:r>
        <w:rPr>
          <w:position w:val="-10"/>
        </w:rPr>
        <w:object w:dxaOrig="3456" w:dyaOrig="480" w14:anchorId="5F70033C">
          <v:shape id="_x0000_i1025" type="#_x0000_t75" style="width:173.15pt;height:24pt" o:ole="">
            <v:imagedata r:id="rId45" o:title=""/>
          </v:shape>
          <o:OLEObject Type="Embed" ProgID="Equation.DSMT4" ShapeID="_x0000_i1025" DrawAspect="Content" ObjectID="_1716486601" r:id="rId46"/>
        </w:object>
      </w:r>
    </w:p>
    <w:p w14:paraId="195B9514" w14:textId="77777777" w:rsidR="00921DD3" w:rsidRDefault="00921DD3" w:rsidP="00921DD3">
      <w:r>
        <w:rPr>
          <w:rFonts w:hint="eastAsia"/>
        </w:rPr>
        <w:t>证明：因为</w:t>
      </w:r>
      <w:r>
        <w:rPr>
          <w:position w:val="-10"/>
        </w:rPr>
        <w:object w:dxaOrig="2520" w:dyaOrig="336" w14:anchorId="67390DBB">
          <v:shape id="_x0000_i1026" type="#_x0000_t75" style="width:126pt;height:17.15pt" o:ole="">
            <v:imagedata r:id="rId47" o:title=""/>
          </v:shape>
          <o:OLEObject Type="Embed" ProgID="Equation.DSMT4" ShapeID="_x0000_i1026" DrawAspect="Content" ObjectID="_1716486602" r:id="rId48"/>
        </w:object>
      </w:r>
      <w:r>
        <w:rPr>
          <w:rFonts w:hint="eastAsia"/>
        </w:rPr>
        <w:t>，所以存在唯一的最优控制</w:t>
      </w:r>
      <w:r>
        <w:rPr>
          <w:position w:val="-10"/>
        </w:rPr>
        <w:object w:dxaOrig="1764" w:dyaOrig="360" w14:anchorId="12D09F38">
          <v:shape id="_x0000_i1027" type="#_x0000_t75" style="width:88.3pt;height:18pt" o:ole="">
            <v:imagedata r:id="rId49" o:title=""/>
          </v:shape>
          <o:OLEObject Type="Embed" ProgID="Equation.DSMT4" ShapeID="_x0000_i1027" DrawAspect="Content" ObjectID="_1716486603" r:id="rId50"/>
        </w:object>
      </w:r>
    </w:p>
    <w:p w14:paraId="6972CE45" w14:textId="77777777" w:rsidR="00921DD3" w:rsidRDefault="00921DD3" w:rsidP="00921DD3">
      <w:r>
        <w:rPr>
          <w:rFonts w:hint="eastAsia"/>
        </w:rPr>
        <w:t>取</w:t>
      </w:r>
      <w:r>
        <w:object w:dxaOrig="1164" w:dyaOrig="360" w14:anchorId="6878EA7A">
          <v:shape id="_x0000_i1028" type="#_x0000_t75" style="width:58.3pt;height:18pt" o:ole="">
            <v:imagedata r:id="rId51" o:title=""/>
          </v:shape>
          <o:OLEObject Type="Embed" ProgID="Equation.DSMT4" ShapeID="_x0000_i1028" DrawAspect="Content" ObjectID="_1716486604" r:id="rId52"/>
        </w:object>
      </w:r>
    </w:p>
    <w:p w14:paraId="74601B22" w14:textId="77777777" w:rsidR="00921DD3" w:rsidRDefault="00921DD3" w:rsidP="00921DD3">
      <w:r>
        <w:object w:dxaOrig="3960" w:dyaOrig="1524" w14:anchorId="01C840F0">
          <v:shape id="_x0000_i1029" type="#_x0000_t75" style="width:198pt;height:76.3pt" o:ole="">
            <v:imagedata r:id="rId53" o:title=""/>
          </v:shape>
          <o:OLEObject Type="Embed" ProgID="Equation.DSMT4" ShapeID="_x0000_i1029" DrawAspect="Content" ObjectID="_1716486605" r:id="rId54"/>
        </w:object>
      </w:r>
    </w:p>
    <w:p w14:paraId="25FDE109" w14:textId="1045FFD6" w:rsidR="00921DD3" w:rsidRDefault="00921DD3" w:rsidP="00921DD3">
      <w:r>
        <w:rPr>
          <w:rFonts w:hint="eastAsia"/>
        </w:rPr>
        <w:t>由于</w:t>
      </w:r>
      <w:r>
        <w:object w:dxaOrig="1056" w:dyaOrig="300" w14:anchorId="7A6FD8E7">
          <v:shape id="_x0000_i1030" type="#_x0000_t75" style="width:53.15pt;height:15.45pt" o:ole="">
            <v:imagedata r:id="rId55" o:title=""/>
          </v:shape>
          <o:OLEObject Type="Embed" ProgID="Equation.DSMT4" ShapeID="_x0000_i1030" DrawAspect="Content" ObjectID="_1716486606" r:id="rId56"/>
        </w:object>
      </w:r>
      <w:r>
        <w:rPr>
          <w:rFonts w:hint="eastAsia"/>
        </w:rPr>
        <w:t>和</w:t>
      </w:r>
      <w:r>
        <w:t>Q</w:t>
      </w:r>
      <w:r>
        <w:rPr>
          <w:rFonts w:hint="eastAsia"/>
        </w:rPr>
        <w:t>半正定，所以</w:t>
      </w:r>
      <w:r>
        <w:rPr>
          <w:position w:val="-10"/>
        </w:rPr>
        <w:object w:dxaOrig="876" w:dyaOrig="360" w14:anchorId="2FE10C15">
          <v:shape id="_x0000_i1031" type="#_x0000_t75" style="width:43.7pt;height:18pt" o:ole="">
            <v:imagedata r:id="rId57" o:title=""/>
          </v:shape>
          <o:OLEObject Type="Embed" ProgID="Equation.DSMT4" ShapeID="_x0000_i1031" DrawAspect="Content" ObjectID="_1716486607" r:id="rId58"/>
        </w:object>
      </w:r>
      <w:r>
        <w:rPr>
          <w:rFonts w:hint="eastAsia"/>
        </w:rPr>
        <w:t>。</w:t>
      </w:r>
      <w:r w:rsidR="00EC7697">
        <w:rPr>
          <w:rFonts w:hint="eastAsia"/>
        </w:rPr>
        <w:t>（此处已证明，系统必然限界稳定）</w:t>
      </w:r>
    </w:p>
    <w:p w14:paraId="17AEEF83" w14:textId="77777777" w:rsidR="00921DD3" w:rsidRDefault="00921DD3" w:rsidP="00921DD3">
      <w:r>
        <w:rPr>
          <w:rFonts w:hint="eastAsia"/>
        </w:rPr>
        <w:t>（下面用反证法证明</w:t>
      </w:r>
      <w:r>
        <w:rPr>
          <w:position w:val="-10"/>
        </w:rPr>
        <w:object w:dxaOrig="2676" w:dyaOrig="360" w14:anchorId="67995D44">
          <v:shape id="_x0000_i1032" type="#_x0000_t75" style="width:133.7pt;height:18pt" o:ole="">
            <v:imagedata r:id="rId59" o:title=""/>
          </v:shape>
          <o:OLEObject Type="Embed" ProgID="Equation.DSMT4" ShapeID="_x0000_i1032" DrawAspect="Content" ObjectID="_1716486608" r:id="rId60"/>
        </w:object>
      </w:r>
      <w:r>
        <w:rPr>
          <w:rFonts w:hint="eastAsia"/>
        </w:rPr>
        <w:t>）</w:t>
      </w:r>
    </w:p>
    <w:p w14:paraId="2D2734E1" w14:textId="77777777" w:rsidR="00921DD3" w:rsidRDefault="00921DD3" w:rsidP="00921DD3">
      <w:r>
        <w:rPr>
          <w:rFonts w:hint="eastAsia"/>
        </w:rPr>
        <w:t>假设</w:t>
      </w:r>
      <w:proofErr w:type="gramStart"/>
      <w:r>
        <w:rPr>
          <w:rFonts w:hint="eastAsia"/>
        </w:rPr>
        <w:t>对于非零</w:t>
      </w:r>
      <w:proofErr w:type="gramEnd"/>
      <w:r>
        <w:rPr>
          <w:position w:val="-10"/>
        </w:rPr>
        <w:object w:dxaOrig="480" w:dyaOrig="324" w14:anchorId="019BD92A">
          <v:shape id="_x0000_i1033" type="#_x0000_t75" style="width:24pt;height:16.3pt" o:ole="">
            <v:imagedata r:id="rId61" o:title=""/>
          </v:shape>
          <o:OLEObject Type="Embed" ProgID="Equation.DSMT4" ShapeID="_x0000_i1033" DrawAspect="Content" ObjectID="_1716486609" r:id="rId62"/>
        </w:object>
      </w:r>
      <w:r>
        <w:rPr>
          <w:rFonts w:hint="eastAsia"/>
        </w:rPr>
        <w:t>，有</w:t>
      </w:r>
      <w:r>
        <w:rPr>
          <w:position w:val="-10"/>
        </w:rPr>
        <w:object w:dxaOrig="864" w:dyaOrig="360" w14:anchorId="52E6E378">
          <v:shape id="_x0000_i1034" type="#_x0000_t75" style="width:42.85pt;height:18pt" o:ole="">
            <v:imagedata r:id="rId63" o:title=""/>
          </v:shape>
          <o:OLEObject Type="Embed" ProgID="Equation.DSMT4" ShapeID="_x0000_i1034" DrawAspect="Content" ObjectID="_1716486610" r:id="rId64"/>
        </w:object>
      </w:r>
      <w:r>
        <w:rPr>
          <w:rFonts w:hint="eastAsia"/>
        </w:rPr>
        <w:t>，则有</w:t>
      </w:r>
      <w:r>
        <w:rPr>
          <w:position w:val="-38"/>
        </w:rPr>
        <w:object w:dxaOrig="3516" w:dyaOrig="876" w14:anchorId="7EB149CF">
          <v:shape id="_x0000_i1035" type="#_x0000_t75" style="width:175.7pt;height:43.7pt" o:ole="">
            <v:imagedata r:id="rId65" o:title=""/>
          </v:shape>
          <o:OLEObject Type="Embed" ProgID="Equation.DSMT4" ShapeID="_x0000_i1035" DrawAspect="Content" ObjectID="_1716486611" r:id="rId66"/>
        </w:object>
      </w:r>
    </w:p>
    <w:p w14:paraId="54246FBB" w14:textId="77777777" w:rsidR="00921DD3" w:rsidRDefault="00921DD3" w:rsidP="00921DD3">
      <w:r>
        <w:rPr>
          <w:rFonts w:hint="eastAsia"/>
        </w:rPr>
        <w:t>因为</w:t>
      </w:r>
      <w:r>
        <w:object w:dxaOrig="1920" w:dyaOrig="360" w14:anchorId="72697FFC">
          <v:shape id="_x0000_i1036" type="#_x0000_t75" style="width:96pt;height:18pt" o:ole="">
            <v:imagedata r:id="rId67" o:title=""/>
          </v:shape>
          <o:OLEObject Type="Embed" ProgID="Equation.DSMT4" ShapeID="_x0000_i1036" DrawAspect="Content" ObjectID="_1716486612" r:id="rId68"/>
        </w:object>
      </w:r>
      <w:r>
        <w:rPr>
          <w:rFonts w:hint="eastAsia"/>
        </w:rPr>
        <w:t>，所以上式（</w:t>
      </w:r>
      <w:r>
        <w:t>2</w:t>
      </w:r>
      <w:r>
        <w:rPr>
          <w:rFonts w:hint="eastAsia"/>
        </w:rPr>
        <w:t>）可表示为</w:t>
      </w:r>
      <w:r>
        <w:object w:dxaOrig="1500" w:dyaOrig="360" w14:anchorId="545FD511">
          <v:shape id="_x0000_i1037" type="#_x0000_t75" style="width:75.45pt;height:18pt" o:ole="">
            <v:imagedata r:id="rId69" o:title=""/>
          </v:shape>
          <o:OLEObject Type="Embed" ProgID="Equation.DSMT4" ShapeID="_x0000_i1037" DrawAspect="Content" ObjectID="_1716486613" r:id="rId70"/>
        </w:object>
      </w:r>
    </w:p>
    <w:p w14:paraId="14DF4A87" w14:textId="77777777" w:rsidR="00921DD3" w:rsidRDefault="00921DD3" w:rsidP="00921DD3">
      <w:r>
        <w:rPr>
          <w:rFonts w:hint="eastAsia"/>
        </w:rPr>
        <w:t>由于</w:t>
      </w:r>
      <w:r>
        <w:t>R&gt;0</w:t>
      </w:r>
      <w:r>
        <w:rPr>
          <w:rFonts w:hint="eastAsia"/>
        </w:rPr>
        <w:t>，故应有</w:t>
      </w:r>
      <w:r>
        <w:object w:dxaOrig="876" w:dyaOrig="360" w14:anchorId="7B7DC404">
          <v:shape id="_x0000_i1038" type="#_x0000_t75" style="width:43.7pt;height:18pt" o:ole="">
            <v:imagedata r:id="rId71" o:title=""/>
          </v:shape>
          <o:OLEObject Type="Embed" ProgID="Equation.DSMT4" ShapeID="_x0000_i1038" DrawAspect="Content" ObjectID="_1716486614" r:id="rId72"/>
        </w:object>
      </w:r>
      <w:r>
        <w:rPr>
          <w:rFonts w:hint="eastAsia"/>
        </w:rPr>
        <w:t>，因此该线性定常系统的零输入相应为</w:t>
      </w:r>
    </w:p>
    <w:p w14:paraId="553ADE9B" w14:textId="77777777" w:rsidR="00921DD3" w:rsidRDefault="00921DD3" w:rsidP="00921DD3">
      <w:r>
        <w:object w:dxaOrig="3324" w:dyaOrig="360" w14:anchorId="22D5BB4D">
          <v:shape id="_x0000_i1039" type="#_x0000_t75" style="width:166.3pt;height:18pt" o:ole="">
            <v:imagedata r:id="rId73" o:title=""/>
          </v:shape>
          <o:OLEObject Type="Embed" ProgID="Equation.DSMT4" ShapeID="_x0000_i1039" DrawAspect="Content" ObjectID="_1716486615" r:id="rId74"/>
        </w:object>
      </w:r>
    </w:p>
    <w:p w14:paraId="4E7AB7AD" w14:textId="77777777" w:rsidR="00921DD3" w:rsidRDefault="00921DD3" w:rsidP="00921DD3">
      <w:r>
        <w:rPr>
          <w:rFonts w:hint="eastAsia"/>
        </w:rPr>
        <w:t>将（</w:t>
      </w:r>
      <w:r>
        <w:t>3</w:t>
      </w:r>
      <w:r>
        <w:rPr>
          <w:rFonts w:hint="eastAsia"/>
        </w:rPr>
        <w:t>）代入（</w:t>
      </w:r>
      <w:r>
        <w:t>1</w:t>
      </w:r>
      <w:r>
        <w:rPr>
          <w:rFonts w:hint="eastAsia"/>
        </w:rPr>
        <w:t>）中有</w:t>
      </w:r>
      <w:r>
        <w:object w:dxaOrig="2520" w:dyaOrig="396" w14:anchorId="7C7F3789">
          <v:shape id="_x0000_i1040" type="#_x0000_t75" style="width:126pt;height:19.7pt" o:ole="">
            <v:imagedata r:id="rId75" o:title=""/>
          </v:shape>
          <o:OLEObject Type="Embed" ProgID="Equation.DSMT4" ShapeID="_x0000_i1040" DrawAspect="Content" ObjectID="_1716486616" r:id="rId76"/>
        </w:object>
      </w:r>
      <w:r>
        <w:rPr>
          <w:rFonts w:hint="eastAsia"/>
        </w:rPr>
        <w:t>，上式表明</w:t>
      </w:r>
      <w:r>
        <w:object w:dxaOrig="2340" w:dyaOrig="396" w14:anchorId="3782764F">
          <v:shape id="_x0000_i1041" type="#_x0000_t75" style="width:117.45pt;height:19.7pt" o:ole="">
            <v:imagedata r:id="rId77" o:title=""/>
          </v:shape>
          <o:OLEObject Type="Embed" ProgID="Equation.DSMT4" ShapeID="_x0000_i1041" DrawAspect="Content" ObjectID="_1716486617" r:id="rId78"/>
        </w:object>
      </w:r>
    </w:p>
    <w:p w14:paraId="54E539BE" w14:textId="77777777" w:rsidR="00921DD3" w:rsidRDefault="00921DD3" w:rsidP="00921DD3">
      <w:r>
        <w:rPr>
          <w:rFonts w:hint="eastAsia"/>
        </w:rPr>
        <w:lastRenderedPageBreak/>
        <w:t>这与</w:t>
      </w:r>
      <w:r>
        <w:rPr>
          <w:position w:val="-10"/>
        </w:rPr>
        <w:object w:dxaOrig="1176" w:dyaOrig="336" w14:anchorId="23019223">
          <v:shape id="_x0000_i1042" type="#_x0000_t75" style="width:59.15pt;height:17.15pt" o:ole="">
            <v:imagedata r:id="rId79" o:title=""/>
          </v:shape>
          <o:OLEObject Type="Embed" ProgID="Equation.DSMT4" ShapeID="_x0000_i1042" DrawAspect="Content" ObjectID="_1716486618" r:id="rId80"/>
        </w:object>
      </w:r>
      <w:r>
        <w:rPr>
          <w:rFonts w:hint="eastAsia"/>
        </w:rPr>
        <w:t>矛盾，所以原假设不成立，所以闭环系统式渐近稳定的。</w:t>
      </w:r>
    </w:p>
    <w:p w14:paraId="2840F7D2" w14:textId="4F22FABA" w:rsidR="00921DD3" w:rsidRDefault="00030151" w:rsidP="00106BE0">
      <w:r>
        <w:rPr>
          <w:noProof/>
        </w:rPr>
        <w:drawing>
          <wp:inline distT="0" distB="0" distL="0" distR="0" wp14:anchorId="0C85004E" wp14:editId="2ED57CD6">
            <wp:extent cx="3392941" cy="179614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1455" cy="18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9B5F" w14:textId="7A031833" w:rsidR="00030151" w:rsidRDefault="00030151" w:rsidP="00106BE0">
      <w:r>
        <w:rPr>
          <w:noProof/>
        </w:rPr>
        <w:drawing>
          <wp:inline distT="0" distB="0" distL="0" distR="0" wp14:anchorId="3245A1A1" wp14:editId="3B3EF9D4">
            <wp:extent cx="3325586" cy="1827751"/>
            <wp:effectExtent l="0" t="0" r="8255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9278" cy="18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42BA" w14:textId="7F548A26" w:rsidR="00030151" w:rsidRDefault="00030151" w:rsidP="00106BE0">
      <w:pPr>
        <w:rPr>
          <w:rFonts w:hint="eastAsia"/>
        </w:rPr>
      </w:pPr>
      <w:r>
        <w:rPr>
          <w:noProof/>
        </w:rPr>
        <w:drawing>
          <wp:inline distT="0" distB="0" distL="0" distR="0" wp14:anchorId="6944C8D7" wp14:editId="032AF5B6">
            <wp:extent cx="3294114" cy="1202871"/>
            <wp:effectExtent l="0" t="0" r="1905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29849" cy="12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5B5E" w14:textId="5F29189D" w:rsidR="00030151" w:rsidRDefault="00030151" w:rsidP="00106BE0"/>
    <w:p w14:paraId="46A2156D" w14:textId="77777777" w:rsidR="00030151" w:rsidRDefault="00030151" w:rsidP="00106BE0">
      <w:pPr>
        <w:rPr>
          <w:rFonts w:hint="eastAsia"/>
        </w:rPr>
      </w:pPr>
    </w:p>
    <w:p w14:paraId="61ECB98F" w14:textId="6F3FE60F" w:rsidR="006321FF" w:rsidRDefault="006321FF" w:rsidP="00106BE0">
      <w:r>
        <w:rPr>
          <w:rFonts w:hint="eastAsia"/>
        </w:rPr>
        <w:t>1</w:t>
      </w:r>
      <w:r>
        <w:t>8.</w:t>
      </w:r>
      <w:r w:rsidR="002E5EFC">
        <w:rPr>
          <w:rFonts w:hint="eastAsia"/>
        </w:rPr>
        <w:t>极小值问题的描述：</w:t>
      </w:r>
    </w:p>
    <w:p w14:paraId="2D4A8382" w14:textId="77777777" w:rsidR="002E5EFC" w:rsidRDefault="002E5EFC" w:rsidP="002E5EF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A4F367" wp14:editId="2F1A61E1">
            <wp:extent cx="1842395" cy="2860430"/>
            <wp:effectExtent l="0" t="0" r="5715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54995" cy="287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9B5B4" wp14:editId="352C8060">
            <wp:extent cx="2242495" cy="2883877"/>
            <wp:effectExtent l="0" t="0" r="5715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46392" cy="288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D12D" w14:textId="2C281381" w:rsidR="002E5EFC" w:rsidRDefault="002E5EFC" w:rsidP="00106BE0">
      <w:pPr>
        <w:rPr>
          <w:b/>
          <w:bCs/>
        </w:rPr>
      </w:pPr>
    </w:p>
    <w:p w14:paraId="7DB2DA2B" w14:textId="52D9A2F1" w:rsidR="002E5EFC" w:rsidRPr="00FD0041" w:rsidRDefault="002E5EFC" w:rsidP="00FD0041">
      <w:pPr>
        <w:rPr>
          <w:rFonts w:hint="eastAsia"/>
        </w:rPr>
      </w:pPr>
      <w:r>
        <w:rPr>
          <w:rFonts w:hint="eastAsia"/>
        </w:rPr>
        <w:t>1</w:t>
      </w:r>
      <w:r>
        <w:t>9.</w:t>
      </w:r>
      <w:r w:rsidRPr="002E5EFC">
        <w:rPr>
          <w:rFonts w:hint="eastAsia"/>
        </w:rPr>
        <w:t xml:space="preserve"> </w:t>
      </w:r>
      <w:r w:rsidRPr="002E5EFC">
        <w:rPr>
          <w:rFonts w:hint="eastAsia"/>
        </w:rPr>
        <w:t>陈述线性定常系统、无限时间二次型性能指标、控制无约束的最优调节器问题，最优解以及最优解存在的条件。</w:t>
      </w:r>
    </w:p>
    <w:p w14:paraId="5DBF2A12" w14:textId="09BDD679" w:rsidR="00FD0041" w:rsidRDefault="002E5EFC" w:rsidP="002E5EFC">
      <w:pPr>
        <w:rPr>
          <w:rFonts w:ascii="华文楷体" w:eastAsia="华文楷体" w:hAnsi="华文楷体" w:hint="eastAsia"/>
          <w:kern w:val="0"/>
        </w:rPr>
      </w:pPr>
      <w:r w:rsidRPr="009570F7">
        <w:rPr>
          <w:rFonts w:ascii="华文楷体" w:eastAsia="华文楷体" w:hAnsi="华文楷体"/>
          <w:noProof/>
          <w:kern w:val="0"/>
        </w:rPr>
        <w:drawing>
          <wp:inline distT="0" distB="0" distL="0" distR="0" wp14:anchorId="12709AF0" wp14:editId="04F49D6B">
            <wp:extent cx="5274310" cy="5626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33583"/>
                    <a:stretch/>
                  </pic:blipFill>
                  <pic:spPr bwMode="auto">
                    <a:xfrm>
                      <a:off x="0" y="0"/>
                      <a:ext cx="5274310" cy="56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0830F" w14:textId="77777777" w:rsidR="002E5EFC" w:rsidRDefault="002E5EFC" w:rsidP="002E5EFC">
      <w:pPr>
        <w:rPr>
          <w:rFonts w:ascii="华文楷体" w:eastAsia="华文楷体" w:hAnsi="华文楷体"/>
          <w:kern w:val="0"/>
        </w:rPr>
      </w:pPr>
      <w:r w:rsidRPr="009570F7">
        <w:rPr>
          <w:rFonts w:ascii="华文楷体" w:eastAsia="华文楷体" w:hAnsi="华文楷体"/>
          <w:noProof/>
          <w:kern w:val="0"/>
        </w:rPr>
        <w:drawing>
          <wp:inline distT="0" distB="0" distL="0" distR="0" wp14:anchorId="3747B623" wp14:editId="55233342">
            <wp:extent cx="5274310" cy="28333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B0E7" w14:textId="0ADF767C" w:rsidR="002E5EFC" w:rsidRDefault="002E5EFC" w:rsidP="00106BE0"/>
    <w:p w14:paraId="39D123D3" w14:textId="3D4285A4" w:rsidR="00EC7697" w:rsidRDefault="00EC7697" w:rsidP="00106BE0">
      <w:r>
        <w:rPr>
          <w:rFonts w:hint="eastAsia"/>
        </w:rPr>
        <w:t>1</w:t>
      </w:r>
      <w:r>
        <w:t>9.</w:t>
      </w:r>
    </w:p>
    <w:p w14:paraId="3C0DC90F" w14:textId="4480A790" w:rsidR="00EC7697" w:rsidRDefault="00EC7697" w:rsidP="00106BE0">
      <w:r>
        <w:rPr>
          <w:noProof/>
        </w:rPr>
        <w:lastRenderedPageBreak/>
        <w:drawing>
          <wp:inline distT="0" distB="0" distL="0" distR="0" wp14:anchorId="559F9994" wp14:editId="721E8076">
            <wp:extent cx="2996980" cy="173627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02004" cy="173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F6DF" w14:textId="0D9B13DD" w:rsidR="00EC7697" w:rsidRDefault="00EC7697" w:rsidP="00106BE0">
      <w:r w:rsidRPr="00EC7697">
        <w:drawing>
          <wp:inline distT="0" distB="0" distL="0" distR="0" wp14:anchorId="1170514C" wp14:editId="32FC216D">
            <wp:extent cx="3521529" cy="425670"/>
            <wp:effectExtent l="0" t="0" r="317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0455" cy="4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C0C8" w14:textId="4433E509" w:rsidR="00EC7697" w:rsidRPr="002E5EFC" w:rsidRDefault="00EC7697" w:rsidP="00106BE0">
      <w:pPr>
        <w:rPr>
          <w:rFonts w:hint="eastAsia"/>
        </w:rPr>
      </w:pPr>
      <w:r>
        <w:rPr>
          <w:noProof/>
        </w:rPr>
        <w:drawing>
          <wp:inline distT="0" distB="0" distL="0" distR="0" wp14:anchorId="15E6628A" wp14:editId="3A81CBBD">
            <wp:extent cx="5274310" cy="279209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7697" w:rsidRPr="002E5E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8C6A6" w14:textId="77777777" w:rsidR="009C5A82" w:rsidRDefault="009C5A82" w:rsidP="00E901B7">
      <w:r>
        <w:separator/>
      </w:r>
    </w:p>
  </w:endnote>
  <w:endnote w:type="continuationSeparator" w:id="0">
    <w:p w14:paraId="0DBFEAC0" w14:textId="77777777" w:rsidR="009C5A82" w:rsidRDefault="009C5A82" w:rsidP="00E901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华文楷体">
    <w:altName w:val="STKaiti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0837C4" w14:textId="77777777" w:rsidR="009C5A82" w:rsidRDefault="009C5A82" w:rsidP="00E901B7">
      <w:r>
        <w:separator/>
      </w:r>
    </w:p>
  </w:footnote>
  <w:footnote w:type="continuationSeparator" w:id="0">
    <w:p w14:paraId="1ABAAFC6" w14:textId="77777777" w:rsidR="009C5A82" w:rsidRDefault="009C5A82" w:rsidP="00E901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2DD"/>
    <w:rsid w:val="00030151"/>
    <w:rsid w:val="000333E8"/>
    <w:rsid w:val="0009477A"/>
    <w:rsid w:val="000E507E"/>
    <w:rsid w:val="00106BE0"/>
    <w:rsid w:val="00167329"/>
    <w:rsid w:val="001F0682"/>
    <w:rsid w:val="00284916"/>
    <w:rsid w:val="002D4ECA"/>
    <w:rsid w:val="002E5EFC"/>
    <w:rsid w:val="00312FF8"/>
    <w:rsid w:val="00393193"/>
    <w:rsid w:val="003B62DD"/>
    <w:rsid w:val="003C4576"/>
    <w:rsid w:val="003D580E"/>
    <w:rsid w:val="003D6763"/>
    <w:rsid w:val="004361BA"/>
    <w:rsid w:val="00516E82"/>
    <w:rsid w:val="00544F54"/>
    <w:rsid w:val="00552030"/>
    <w:rsid w:val="006321FF"/>
    <w:rsid w:val="006C0F29"/>
    <w:rsid w:val="006E1AFF"/>
    <w:rsid w:val="006E2EAC"/>
    <w:rsid w:val="006F67CE"/>
    <w:rsid w:val="00710840"/>
    <w:rsid w:val="00724291"/>
    <w:rsid w:val="00892192"/>
    <w:rsid w:val="008B794E"/>
    <w:rsid w:val="00921DD3"/>
    <w:rsid w:val="009C14A6"/>
    <w:rsid w:val="009C5A82"/>
    <w:rsid w:val="009D43E4"/>
    <w:rsid w:val="00A4685D"/>
    <w:rsid w:val="00B45155"/>
    <w:rsid w:val="00C9538C"/>
    <w:rsid w:val="00CB0D58"/>
    <w:rsid w:val="00D31C37"/>
    <w:rsid w:val="00D40BB5"/>
    <w:rsid w:val="00D927C1"/>
    <w:rsid w:val="00E60AC1"/>
    <w:rsid w:val="00E71817"/>
    <w:rsid w:val="00E901B7"/>
    <w:rsid w:val="00EC7697"/>
    <w:rsid w:val="00ED6DBF"/>
    <w:rsid w:val="00F42A82"/>
    <w:rsid w:val="00F706D5"/>
    <w:rsid w:val="00FD0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E90271"/>
  <w15:chartTrackingRefBased/>
  <w15:docId w15:val="{B7C9DBB2-F5A7-4ED4-8328-716919A4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01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901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901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901B7"/>
    <w:rPr>
      <w:sz w:val="18"/>
      <w:szCs w:val="18"/>
    </w:rPr>
  </w:style>
  <w:style w:type="paragraph" w:styleId="a7">
    <w:name w:val="List Paragraph"/>
    <w:basedOn w:val="a"/>
    <w:uiPriority w:val="34"/>
    <w:qFormat/>
    <w:rsid w:val="00E901B7"/>
    <w:pPr>
      <w:ind w:firstLineChars="200" w:firstLine="420"/>
    </w:pPr>
  </w:style>
  <w:style w:type="character" w:styleId="a8">
    <w:name w:val="Placeholder Text"/>
    <w:basedOn w:val="a0"/>
    <w:uiPriority w:val="99"/>
    <w:semiHidden/>
    <w:rsid w:val="003931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oleObject" Target="embeddings/oleObject1.bin"/><Relationship Id="rId47" Type="http://schemas.openxmlformats.org/officeDocument/2006/relationships/image" Target="media/image39.wmf"/><Relationship Id="rId50" Type="http://schemas.openxmlformats.org/officeDocument/2006/relationships/oleObject" Target="embeddings/oleObject5.bin"/><Relationship Id="rId55" Type="http://schemas.openxmlformats.org/officeDocument/2006/relationships/image" Target="media/image43.wmf"/><Relationship Id="rId63" Type="http://schemas.openxmlformats.org/officeDocument/2006/relationships/image" Target="media/image47.wmf"/><Relationship Id="rId68" Type="http://schemas.openxmlformats.org/officeDocument/2006/relationships/oleObject" Target="embeddings/oleObject14.bin"/><Relationship Id="rId76" Type="http://schemas.openxmlformats.org/officeDocument/2006/relationships/oleObject" Target="embeddings/oleObject18.bin"/><Relationship Id="rId84" Type="http://schemas.openxmlformats.org/officeDocument/2006/relationships/image" Target="media/image59.png"/><Relationship Id="rId89" Type="http://schemas.openxmlformats.org/officeDocument/2006/relationships/image" Target="media/image64.png"/><Relationship Id="rId7" Type="http://schemas.openxmlformats.org/officeDocument/2006/relationships/image" Target="media/image2.png"/><Relationship Id="rId71" Type="http://schemas.openxmlformats.org/officeDocument/2006/relationships/image" Target="media/image51.wmf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wmf"/><Relationship Id="rId53" Type="http://schemas.openxmlformats.org/officeDocument/2006/relationships/image" Target="media/image42.wmf"/><Relationship Id="rId58" Type="http://schemas.openxmlformats.org/officeDocument/2006/relationships/oleObject" Target="embeddings/oleObject9.bin"/><Relationship Id="rId66" Type="http://schemas.openxmlformats.org/officeDocument/2006/relationships/oleObject" Target="embeddings/oleObject13.bin"/><Relationship Id="rId74" Type="http://schemas.openxmlformats.org/officeDocument/2006/relationships/oleObject" Target="embeddings/oleObject17.bin"/><Relationship Id="rId79" Type="http://schemas.openxmlformats.org/officeDocument/2006/relationships/image" Target="media/image55.wmf"/><Relationship Id="rId87" Type="http://schemas.openxmlformats.org/officeDocument/2006/relationships/image" Target="media/image62.png"/><Relationship Id="rId5" Type="http://schemas.openxmlformats.org/officeDocument/2006/relationships/endnotes" Target="endnotes.xml"/><Relationship Id="rId61" Type="http://schemas.openxmlformats.org/officeDocument/2006/relationships/image" Target="media/image46.wmf"/><Relationship Id="rId82" Type="http://schemas.openxmlformats.org/officeDocument/2006/relationships/image" Target="media/image57.png"/><Relationship Id="rId90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wmf"/><Relationship Id="rId48" Type="http://schemas.openxmlformats.org/officeDocument/2006/relationships/oleObject" Target="embeddings/oleObject4.bin"/><Relationship Id="rId56" Type="http://schemas.openxmlformats.org/officeDocument/2006/relationships/oleObject" Target="embeddings/oleObject8.bin"/><Relationship Id="rId64" Type="http://schemas.openxmlformats.org/officeDocument/2006/relationships/oleObject" Target="embeddings/oleObject12.bin"/><Relationship Id="rId69" Type="http://schemas.openxmlformats.org/officeDocument/2006/relationships/image" Target="media/image50.wmf"/><Relationship Id="rId77" Type="http://schemas.openxmlformats.org/officeDocument/2006/relationships/image" Target="media/image54.wmf"/><Relationship Id="rId8" Type="http://schemas.openxmlformats.org/officeDocument/2006/relationships/image" Target="media/image3.png"/><Relationship Id="rId51" Type="http://schemas.openxmlformats.org/officeDocument/2006/relationships/image" Target="media/image41.wmf"/><Relationship Id="rId72" Type="http://schemas.openxmlformats.org/officeDocument/2006/relationships/oleObject" Target="embeddings/oleObject16.bin"/><Relationship Id="rId80" Type="http://schemas.openxmlformats.org/officeDocument/2006/relationships/oleObject" Target="embeddings/oleObject20.bin"/><Relationship Id="rId85" Type="http://schemas.openxmlformats.org/officeDocument/2006/relationships/image" Target="media/image6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oleObject" Target="embeddings/oleObject3.bin"/><Relationship Id="rId59" Type="http://schemas.openxmlformats.org/officeDocument/2006/relationships/image" Target="media/image45.wmf"/><Relationship Id="rId67" Type="http://schemas.openxmlformats.org/officeDocument/2006/relationships/image" Target="media/image49.wmf"/><Relationship Id="rId20" Type="http://schemas.openxmlformats.org/officeDocument/2006/relationships/image" Target="media/image15.png"/><Relationship Id="rId41" Type="http://schemas.openxmlformats.org/officeDocument/2006/relationships/image" Target="media/image36.wmf"/><Relationship Id="rId54" Type="http://schemas.openxmlformats.org/officeDocument/2006/relationships/oleObject" Target="embeddings/oleObject7.bin"/><Relationship Id="rId62" Type="http://schemas.openxmlformats.org/officeDocument/2006/relationships/oleObject" Target="embeddings/oleObject11.bin"/><Relationship Id="rId70" Type="http://schemas.openxmlformats.org/officeDocument/2006/relationships/oleObject" Target="embeddings/oleObject15.bin"/><Relationship Id="rId75" Type="http://schemas.openxmlformats.org/officeDocument/2006/relationships/image" Target="media/image53.wmf"/><Relationship Id="rId83" Type="http://schemas.openxmlformats.org/officeDocument/2006/relationships/image" Target="media/image58.png"/><Relationship Id="rId88" Type="http://schemas.openxmlformats.org/officeDocument/2006/relationships/image" Target="media/image63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0.wmf"/><Relationship Id="rId57" Type="http://schemas.openxmlformats.org/officeDocument/2006/relationships/image" Target="media/image44.wmf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oleObject" Target="embeddings/oleObject2.bin"/><Relationship Id="rId52" Type="http://schemas.openxmlformats.org/officeDocument/2006/relationships/oleObject" Target="embeddings/oleObject6.bin"/><Relationship Id="rId60" Type="http://schemas.openxmlformats.org/officeDocument/2006/relationships/oleObject" Target="embeddings/oleObject10.bin"/><Relationship Id="rId65" Type="http://schemas.openxmlformats.org/officeDocument/2006/relationships/image" Target="media/image48.wmf"/><Relationship Id="rId73" Type="http://schemas.openxmlformats.org/officeDocument/2006/relationships/image" Target="media/image52.wmf"/><Relationship Id="rId78" Type="http://schemas.openxmlformats.org/officeDocument/2006/relationships/oleObject" Target="embeddings/oleObject19.bin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13</Pages>
  <Words>442</Words>
  <Characters>2521</Characters>
  <Application>Microsoft Office Word</Application>
  <DocSecurity>0</DocSecurity>
  <Lines>21</Lines>
  <Paragraphs>5</Paragraphs>
  <ScaleCrop>false</ScaleCrop>
  <Company/>
  <LinksUpToDate>false</LinksUpToDate>
  <CharactersWithSpaces>2958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2503744496@qq.com</dc:creator>
  <cp:keywords/>
  <dc:description/>
  <cp:lastModifiedBy>2503744496@qq.com</cp:lastModifiedBy>
  <cp:revision>12</cp:revision>
  <dcterms:created xsi:type="dcterms:W3CDTF">2022-06-10T07:29:00Z</dcterms:created>
  <dcterms:modified xsi:type="dcterms:W3CDTF">2022-06-11T11:49:00Z</dcterms:modified>
</cp:coreProperties>
</file>